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E9CA" w14:textId="2FCEC25C" w:rsidR="00C81A2A" w:rsidRDefault="00510B18" w:rsidP="00192DCA">
      <w:pPr>
        <w:spacing w:line="360" w:lineRule="exact"/>
        <w:ind w:right="480" w:firstLineChars="100" w:firstLine="480"/>
        <w:jc w:val="left"/>
        <w:rPr>
          <w:rFonts w:ascii="AR Pゴシック体S" w:eastAsia="AR Pゴシック体S" w:hAnsi="AR Pゴシック体S"/>
          <w:sz w:val="36"/>
          <w:szCs w:val="36"/>
        </w:rPr>
      </w:pPr>
      <w:r w:rsidRPr="00DF1A2A">
        <w:rPr>
          <w:rFonts w:ascii="AR Pゴシック体S" w:eastAsia="AR Pゴシック体S" w:hAnsi="AR Pゴシック体S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D540" wp14:editId="49E5C80A">
                <wp:simplePos x="0" y="0"/>
                <wp:positionH relativeFrom="margin">
                  <wp:posOffset>162462</wp:posOffset>
                </wp:positionH>
                <wp:positionV relativeFrom="paragraph">
                  <wp:posOffset>-101600</wp:posOffset>
                </wp:positionV>
                <wp:extent cx="1663700" cy="390525"/>
                <wp:effectExtent l="38100" t="38100" r="31750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390525"/>
                        </a:xfrm>
                        <a:prstGeom prst="roundRect">
                          <a:avLst/>
                        </a:prstGeom>
                        <a:noFill/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792A5" id="四角形: 角を丸くする 1" o:spid="_x0000_s1026" style="position:absolute;left:0;text-align:left;margin-left:12.8pt;margin-top:-8pt;width:13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" filled="f" strokecolor="black [3213]" strokeweight="6.25pt">
                <v:stroke linestyle="thickThin" joinstyle="miter"/>
                <w10:wrap anchorx="margin"/>
              </v:roundrect>
            </w:pict>
          </mc:Fallback>
        </mc:AlternateContent>
      </w:r>
      <w:r w:rsidRPr="00510B18">
        <w:rPr>
          <w:rFonts w:ascii="AR Pゴシック体S" w:eastAsia="AR Pゴシック体S" w:hAnsi="AR Pゴシック体S" w:hint="eastAsia"/>
          <w:sz w:val="36"/>
          <w:szCs w:val="36"/>
        </w:rPr>
        <w:t>刊行物注文書</w:t>
      </w:r>
      <w:r>
        <w:rPr>
          <w:rFonts w:ascii="AR Pゴシック体S" w:eastAsia="AR Pゴシック体S" w:hAnsi="AR Pゴシック体S" w:hint="eastAsia"/>
          <w:sz w:val="36"/>
          <w:szCs w:val="36"/>
        </w:rPr>
        <w:t xml:space="preserve">　　　　</w:t>
      </w:r>
      <w:r w:rsidR="00192DCA">
        <w:rPr>
          <w:rFonts w:ascii="AR Pゴシック体S" w:eastAsia="AR Pゴシック体S" w:hAnsi="AR Pゴシック体S" w:hint="eastAsia"/>
          <w:sz w:val="36"/>
          <w:szCs w:val="36"/>
        </w:rPr>
        <w:t xml:space="preserve">　</w:t>
      </w:r>
      <w:r w:rsidR="00C81A2A">
        <w:rPr>
          <w:rFonts w:ascii="AR Pゴシック体S" w:eastAsia="AR Pゴシック体S" w:hAnsi="AR Pゴシック体S" w:hint="eastAsia"/>
          <w:sz w:val="36"/>
          <w:szCs w:val="36"/>
        </w:rPr>
        <w:t>FAX番号：03-5639-9215</w:t>
      </w:r>
    </w:p>
    <w:p w14:paraId="0ACB8D3A" w14:textId="18A58CC0" w:rsidR="00965F18" w:rsidRDefault="00965F18" w:rsidP="00192DCA">
      <w:pPr>
        <w:spacing w:line="24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公益社団法人日本推進技術協会</w:t>
      </w:r>
    </w:p>
    <w:p w14:paraId="2FA1A3E2" w14:textId="77777777" w:rsidR="00DF1A2A" w:rsidRPr="00965F18" w:rsidRDefault="00DF1A2A" w:rsidP="00192DCA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965F18">
        <w:rPr>
          <w:rFonts w:ascii="ＭＳ 明朝" w:eastAsia="ＭＳ 明朝" w:hAnsi="ＭＳ 明朝" w:hint="eastAsia"/>
          <w:szCs w:val="21"/>
        </w:rPr>
        <w:t>以下の通り、刊行物を注文します。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"/>
        <w:gridCol w:w="761"/>
        <w:gridCol w:w="299"/>
        <w:gridCol w:w="10"/>
        <w:gridCol w:w="4110"/>
        <w:gridCol w:w="1276"/>
        <w:gridCol w:w="699"/>
        <w:gridCol w:w="1103"/>
        <w:gridCol w:w="1104"/>
      </w:tblGrid>
      <w:tr w:rsidR="00FA4B90" w:rsidRPr="00C81A2A" w14:paraId="41459071" w14:textId="77777777" w:rsidTr="0056048C">
        <w:trPr>
          <w:trHeight w:val="362"/>
        </w:trPr>
        <w:tc>
          <w:tcPr>
            <w:tcW w:w="181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6718EF63" w14:textId="77777777" w:rsidR="00FA4B90" w:rsidRPr="00F0485E" w:rsidRDefault="00FA4B90" w:rsidP="00965F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注文日</w:t>
            </w:r>
          </w:p>
        </w:tc>
        <w:tc>
          <w:tcPr>
            <w:tcW w:w="8601" w:type="dxa"/>
            <w:gridSpan w:val="7"/>
            <w:tcBorders>
              <w:bottom w:val="single" w:sz="6" w:space="0" w:color="auto"/>
            </w:tcBorders>
          </w:tcPr>
          <w:p w14:paraId="42A4A472" w14:textId="140963B4" w:rsidR="00FA4B90" w:rsidRPr="00F0485E" w:rsidRDefault="00965F18" w:rsidP="00DF1A2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FA4B90" w:rsidRPr="00C81A2A" w14:paraId="6A3764AA" w14:textId="77777777" w:rsidTr="00575CEE">
        <w:trPr>
          <w:trHeight w:val="347"/>
        </w:trPr>
        <w:tc>
          <w:tcPr>
            <w:tcW w:w="1041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24C30F87" w14:textId="77777777" w:rsidR="00FA4B90" w:rsidRPr="00F0485E" w:rsidRDefault="00FA4B90" w:rsidP="00DF1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注　　文　　図　　書</w:t>
            </w:r>
          </w:p>
        </w:tc>
      </w:tr>
      <w:tr w:rsidR="0056048C" w:rsidRPr="00C81A2A" w14:paraId="4C6BE334" w14:textId="77777777" w:rsidTr="00575CEE">
        <w:trPr>
          <w:trHeight w:val="362"/>
        </w:trPr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1DB78E" w14:textId="77777777" w:rsidR="0056048C" w:rsidRPr="00F0485E" w:rsidRDefault="0056048C" w:rsidP="00DF1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番　号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117AEB6" w14:textId="77777777" w:rsidR="0056048C" w:rsidRPr="00F0485E" w:rsidRDefault="0056048C" w:rsidP="00DF1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図　書　名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49633B7" w14:textId="77777777" w:rsidR="0056048C" w:rsidRPr="00F0485E" w:rsidRDefault="009B6048" w:rsidP="009B60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価　格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14AC4C8" w14:textId="77777777" w:rsidR="0056048C" w:rsidRPr="00F0485E" w:rsidRDefault="009B6048" w:rsidP="00FA4B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6048">
              <w:rPr>
                <w:rFonts w:ascii="ＭＳ 明朝" w:eastAsia="ＭＳ 明朝" w:hAnsi="ＭＳ 明朝" w:hint="eastAsia"/>
                <w:szCs w:val="21"/>
              </w:rPr>
              <w:t>注文数量</w:t>
            </w:r>
          </w:p>
        </w:tc>
      </w:tr>
      <w:tr w:rsidR="00442494" w:rsidRPr="00C81A2A" w14:paraId="1D34969C" w14:textId="77777777" w:rsidTr="00192DCA">
        <w:trPr>
          <w:trHeight w:val="362"/>
        </w:trPr>
        <w:tc>
          <w:tcPr>
            <w:tcW w:w="1052" w:type="dxa"/>
            <w:tcBorders>
              <w:top w:val="single" w:sz="6" w:space="0" w:color="auto"/>
            </w:tcBorders>
            <w:vAlign w:val="center"/>
          </w:tcPr>
          <w:p w14:paraId="61F824B8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1-1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</w:tcBorders>
            <w:vAlign w:val="center"/>
          </w:tcPr>
          <w:p w14:paraId="07A59717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推</w:t>
            </w:r>
          </w:p>
          <w:p w14:paraId="76A20493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進</w:t>
            </w:r>
          </w:p>
          <w:p w14:paraId="40967696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工</w:t>
            </w:r>
          </w:p>
          <w:p w14:paraId="675023A5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法</w:t>
            </w:r>
          </w:p>
          <w:p w14:paraId="087451E7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用</w:t>
            </w:r>
          </w:p>
          <w:p w14:paraId="7176C00A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設</w:t>
            </w:r>
          </w:p>
          <w:p w14:paraId="73B23784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計</w:t>
            </w:r>
          </w:p>
          <w:p w14:paraId="1708B4C6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積</w:t>
            </w:r>
          </w:p>
          <w:p w14:paraId="440BC01C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算</w:t>
            </w:r>
          </w:p>
          <w:p w14:paraId="11D5C426" w14:textId="77777777" w:rsidR="00442494" w:rsidRPr="0056048C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要</w:t>
            </w:r>
          </w:p>
          <w:p w14:paraId="50D28E57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color w:val="666666"/>
                <w:szCs w:val="21"/>
                <w:shd w:val="clear" w:color="auto" w:fill="FFFFFF"/>
              </w:rPr>
            </w:pPr>
            <w:r w:rsidRPr="0056048C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領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</w:tcBorders>
            <w:vAlign w:val="center"/>
          </w:tcPr>
          <w:p w14:paraId="0AE7AC0D" w14:textId="77777777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泥水式推進工法編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 xml:space="preserve">   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  <w:shd w:val="clear" w:color="auto" w:fill="FFFFFF"/>
              </w:rPr>
              <w:t>年改訂版〕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 xml:space="preserve">　</w:t>
            </w:r>
          </w:p>
          <w:p w14:paraId="38AB83B6" w14:textId="74C01981" w:rsidR="00442494" w:rsidRPr="00D35E36" w:rsidRDefault="00442494" w:rsidP="00192DCA">
            <w:pPr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26E8AA5F" w14:textId="6FCCBA19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tcBorders>
              <w:top w:val="single" w:sz="6" w:space="0" w:color="auto"/>
            </w:tcBorders>
            <w:vAlign w:val="center"/>
          </w:tcPr>
          <w:p w14:paraId="46DCBC67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66879240" w14:textId="77777777" w:rsidTr="00192DCA">
        <w:trPr>
          <w:trHeight w:val="347"/>
        </w:trPr>
        <w:tc>
          <w:tcPr>
            <w:tcW w:w="1052" w:type="dxa"/>
            <w:vAlign w:val="center"/>
          </w:tcPr>
          <w:p w14:paraId="05829453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1-2</w:t>
            </w:r>
          </w:p>
        </w:tc>
        <w:tc>
          <w:tcPr>
            <w:tcW w:w="761" w:type="dxa"/>
            <w:vMerge/>
            <w:vAlign w:val="center"/>
          </w:tcPr>
          <w:p w14:paraId="7D80E9B9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651412BF" w14:textId="77777777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土圧式推進工法編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</w:p>
          <w:p w14:paraId="5593598A" w14:textId="7645617A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10DEDC60" w14:textId="7342948C" w:rsidR="00442494" w:rsidRDefault="00442494" w:rsidP="00192DCA">
            <w:pPr>
              <w:spacing w:line="220" w:lineRule="exact"/>
              <w:jc w:val="right"/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  <w:r w:rsidRPr="00730F08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000</w:t>
            </w:r>
          </w:p>
        </w:tc>
        <w:tc>
          <w:tcPr>
            <w:tcW w:w="1104" w:type="dxa"/>
            <w:vAlign w:val="center"/>
          </w:tcPr>
          <w:p w14:paraId="50B90F2A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4E9BF6D7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7A0292D7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1-3</w:t>
            </w:r>
          </w:p>
        </w:tc>
        <w:tc>
          <w:tcPr>
            <w:tcW w:w="761" w:type="dxa"/>
            <w:vMerge/>
            <w:vAlign w:val="center"/>
          </w:tcPr>
          <w:p w14:paraId="4FC82A08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E29819F" w14:textId="77777777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泥濃式推進工法編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</w:p>
          <w:p w14:paraId="4D014C59" w14:textId="5F26B033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45DACB32" w14:textId="435BFF83" w:rsidR="00442494" w:rsidRDefault="00442494" w:rsidP="00192DCA">
            <w:pPr>
              <w:spacing w:line="220" w:lineRule="exact"/>
              <w:jc w:val="right"/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75B22756" w14:textId="03D64C9D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42494" w:rsidRPr="00C81A2A" w14:paraId="63144FC9" w14:textId="77777777" w:rsidTr="00192DCA">
        <w:trPr>
          <w:trHeight w:val="371"/>
        </w:trPr>
        <w:tc>
          <w:tcPr>
            <w:tcW w:w="1052" w:type="dxa"/>
            <w:vAlign w:val="center"/>
          </w:tcPr>
          <w:p w14:paraId="7E30DBF1" w14:textId="71E12F69" w:rsidR="00442494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1-12</w:t>
            </w:r>
          </w:p>
        </w:tc>
        <w:tc>
          <w:tcPr>
            <w:tcW w:w="761" w:type="dxa"/>
            <w:vMerge/>
            <w:vAlign w:val="center"/>
          </w:tcPr>
          <w:p w14:paraId="33729E71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A72E367" w14:textId="77777777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刃口式推進工法編　 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年版〕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※新刊</w:t>
            </w:r>
          </w:p>
          <w:p w14:paraId="4F35327C" w14:textId="53F181EA" w:rsidR="00442494" w:rsidRPr="00D35E36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※積算要領データダウンロード型</w:t>
            </w:r>
          </w:p>
        </w:tc>
        <w:tc>
          <w:tcPr>
            <w:tcW w:w="1103" w:type="dxa"/>
            <w:vAlign w:val="center"/>
          </w:tcPr>
          <w:p w14:paraId="46DEAC4B" w14:textId="575008A2" w:rsidR="00442494" w:rsidRPr="00434298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67848CA4" w14:textId="7777777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0B7EA0BA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505985D3" w14:textId="73B6D248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1-4</w:t>
            </w:r>
          </w:p>
        </w:tc>
        <w:tc>
          <w:tcPr>
            <w:tcW w:w="761" w:type="dxa"/>
            <w:vMerge/>
            <w:vAlign w:val="center"/>
          </w:tcPr>
          <w:p w14:paraId="156FC2D3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F9C1257" w14:textId="44DDA2F0" w:rsidR="00442494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超大口径管推進工法編　土圧式推進工法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〔20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21</w:t>
            </w:r>
            <w:r w:rsidRPr="00D35E36">
              <w:rPr>
                <w:rFonts w:ascii="ＭＳ 明朝" w:eastAsia="ＭＳ 明朝" w:hAnsi="ＭＳ 明朝"/>
                <w:color w:val="000000" w:themeColor="text1"/>
                <w:szCs w:val="21"/>
              </w:rPr>
              <w:t>年改訂版〕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※新刊</w:t>
            </w:r>
          </w:p>
          <w:p w14:paraId="7B91E3F4" w14:textId="412AD1B0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</w:t>
            </w:r>
            <w:r w:rsidRPr="00192DC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26E2F689" w14:textId="4097C759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34298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34298">
              <w:rPr>
                <w:rFonts w:ascii="ＭＳ 明朝" w:eastAsia="ＭＳ 明朝" w:hAnsi="ＭＳ 明朝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  <w:r w:rsidRPr="00434298">
              <w:rPr>
                <w:rFonts w:ascii="ＭＳ 明朝" w:eastAsia="ＭＳ 明朝" w:hAnsi="ＭＳ 明朝"/>
                <w:szCs w:val="21"/>
              </w:rPr>
              <w:t>00</w:t>
            </w:r>
          </w:p>
        </w:tc>
        <w:tc>
          <w:tcPr>
            <w:tcW w:w="1104" w:type="dxa"/>
            <w:vAlign w:val="center"/>
          </w:tcPr>
          <w:p w14:paraId="6C18B903" w14:textId="4F45C773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68821DC8" w14:textId="77777777" w:rsidTr="00192DCA">
        <w:trPr>
          <w:trHeight w:val="347"/>
        </w:trPr>
        <w:tc>
          <w:tcPr>
            <w:tcW w:w="1052" w:type="dxa"/>
            <w:vAlign w:val="center"/>
          </w:tcPr>
          <w:p w14:paraId="13E8C422" w14:textId="7B89882A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1-5</w:t>
            </w:r>
          </w:p>
        </w:tc>
        <w:tc>
          <w:tcPr>
            <w:tcW w:w="761" w:type="dxa"/>
            <w:vMerge/>
            <w:vAlign w:val="center"/>
          </w:tcPr>
          <w:p w14:paraId="63B9078B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D0C7D8A" w14:textId="73E98B2A" w:rsidR="00442494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小口径管推進工法　高耐荷力管推進工法編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〔20</w:t>
            </w:r>
            <w:r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22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年改訂版〕</w:t>
            </w:r>
          </w:p>
          <w:p w14:paraId="4C634C5E" w14:textId="3F5359A9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35E36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18758911" w14:textId="714B6B4D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70181FA0" w14:textId="47EF36C4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26AFCA3D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62BD67C8" w14:textId="4D4AB756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1-6</w:t>
            </w:r>
          </w:p>
        </w:tc>
        <w:tc>
          <w:tcPr>
            <w:tcW w:w="761" w:type="dxa"/>
            <w:vMerge/>
            <w:vAlign w:val="center"/>
          </w:tcPr>
          <w:p w14:paraId="1743539A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273FD9F" w14:textId="6F7F76C9" w:rsidR="00442494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小口径管推進工法　低耐荷力管推進工法編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〔20</w:t>
            </w:r>
            <w:r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22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年改訂版〕</w:t>
            </w:r>
          </w:p>
          <w:p w14:paraId="0CEAFCA9" w14:textId="743FB645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35E36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2DEB9E56" w14:textId="736C8A83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432612E6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332AA1BD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40EE40FB" w14:textId="293ED827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1-7</w:t>
            </w:r>
          </w:p>
        </w:tc>
        <w:tc>
          <w:tcPr>
            <w:tcW w:w="761" w:type="dxa"/>
            <w:vMerge/>
            <w:vAlign w:val="center"/>
          </w:tcPr>
          <w:p w14:paraId="0F3FA737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379C0951" w14:textId="06423BE5" w:rsidR="00442494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 xml:space="preserve">鋼製さや管推進工法編　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〔20</w:t>
            </w:r>
            <w:r w:rsidRPr="00D35E36">
              <w:rPr>
                <w:rFonts w:ascii="ＭＳ 明朝" w:eastAsia="ＭＳ 明朝" w:hAnsi="ＭＳ 明朝" w:hint="eastAsia"/>
                <w:color w:val="FF0000"/>
                <w:szCs w:val="21"/>
              </w:rPr>
              <w:t>22</w:t>
            </w:r>
            <w:r w:rsidRPr="00D35E36">
              <w:rPr>
                <w:rFonts w:ascii="ＭＳ 明朝" w:eastAsia="ＭＳ 明朝" w:hAnsi="ＭＳ 明朝"/>
                <w:color w:val="FF0000"/>
                <w:szCs w:val="21"/>
              </w:rPr>
              <w:t>年改訂版〕</w:t>
            </w:r>
          </w:p>
          <w:p w14:paraId="17FEAE24" w14:textId="309E2805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D35E36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206B67A8" w14:textId="77A68243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890EC3">
              <w:rPr>
                <w:rFonts w:ascii="ＭＳ 明朝" w:eastAsia="ＭＳ 明朝" w:hAnsi="ＭＳ 明朝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537463EF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0E629347" w14:textId="77777777" w:rsidTr="00192DCA">
        <w:trPr>
          <w:trHeight w:val="468"/>
        </w:trPr>
        <w:tc>
          <w:tcPr>
            <w:tcW w:w="1052" w:type="dxa"/>
            <w:vAlign w:val="center"/>
          </w:tcPr>
          <w:p w14:paraId="058BA84E" w14:textId="25B1D04F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1-8</w:t>
            </w:r>
          </w:p>
        </w:tc>
        <w:tc>
          <w:tcPr>
            <w:tcW w:w="761" w:type="dxa"/>
            <w:vMerge/>
            <w:vAlign w:val="center"/>
          </w:tcPr>
          <w:p w14:paraId="59C4673D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EB9841F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 xml:space="preserve">発進及び到達編　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〔2020年改訂版〕</w:t>
            </w:r>
          </w:p>
          <w:p w14:paraId="0E0E87DC" w14:textId="77777777" w:rsidR="00442494" w:rsidRPr="00F0485E" w:rsidRDefault="00442494" w:rsidP="00192DCA">
            <w:pPr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5E7EBA4B" w14:textId="77777777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3EBDB201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5F2578D9" w14:textId="77777777" w:rsidTr="00192DCA">
        <w:trPr>
          <w:trHeight w:val="483"/>
        </w:trPr>
        <w:tc>
          <w:tcPr>
            <w:tcW w:w="1052" w:type="dxa"/>
            <w:vAlign w:val="center"/>
          </w:tcPr>
          <w:p w14:paraId="12FF2881" w14:textId="3ECA46D0" w:rsidR="00442494" w:rsidRPr="00F0485E" w:rsidRDefault="00442494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1-10</w:t>
            </w:r>
          </w:p>
        </w:tc>
        <w:tc>
          <w:tcPr>
            <w:tcW w:w="761" w:type="dxa"/>
            <w:vMerge/>
            <w:vAlign w:val="center"/>
          </w:tcPr>
          <w:p w14:paraId="61C1A41E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CC20922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 xml:space="preserve">改築及び管敷設替推進工法編　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〔2020年改訂版〕</w:t>
            </w:r>
          </w:p>
          <w:p w14:paraId="1AE54F52" w14:textId="77777777" w:rsidR="00442494" w:rsidRPr="00F0485E" w:rsidRDefault="00442494" w:rsidP="00192DCA">
            <w:pPr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※積算要領データダウンロード型</w:t>
            </w:r>
          </w:p>
        </w:tc>
        <w:tc>
          <w:tcPr>
            <w:tcW w:w="1103" w:type="dxa"/>
            <w:vAlign w:val="center"/>
          </w:tcPr>
          <w:p w14:paraId="6A20BAD4" w14:textId="77777777" w:rsidR="00442494" w:rsidRPr="00F0485E" w:rsidRDefault="00442494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04AC4025" w14:textId="77777777" w:rsidR="00442494" w:rsidRPr="00F0485E" w:rsidRDefault="00442494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24321FDE" w14:textId="77777777" w:rsidTr="00F92C94">
        <w:trPr>
          <w:trHeight w:val="421"/>
        </w:trPr>
        <w:tc>
          <w:tcPr>
            <w:tcW w:w="1052" w:type="dxa"/>
            <w:vAlign w:val="center"/>
          </w:tcPr>
          <w:p w14:paraId="3B99F98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2-1</w:t>
            </w:r>
          </w:p>
        </w:tc>
        <w:tc>
          <w:tcPr>
            <w:tcW w:w="761" w:type="dxa"/>
            <w:vMerge w:val="restart"/>
            <w:vAlign w:val="center"/>
          </w:tcPr>
          <w:p w14:paraId="1D06313F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推</w:t>
            </w:r>
          </w:p>
          <w:p w14:paraId="119BEDC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進</w:t>
            </w:r>
          </w:p>
          <w:p w14:paraId="25FD54AB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工</w:t>
            </w:r>
          </w:p>
          <w:p w14:paraId="02A5DD25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法</w:t>
            </w:r>
          </w:p>
          <w:p w14:paraId="302190AF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体</w:t>
            </w:r>
          </w:p>
          <w:p w14:paraId="12B864EB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系</w:t>
            </w:r>
          </w:p>
        </w:tc>
        <w:tc>
          <w:tcPr>
            <w:tcW w:w="6394" w:type="dxa"/>
            <w:gridSpan w:val="5"/>
            <w:vAlign w:val="center"/>
          </w:tcPr>
          <w:p w14:paraId="47043F9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Ⅰ（推進工法技術編）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〔2019年版〕</w:t>
            </w:r>
          </w:p>
        </w:tc>
        <w:tc>
          <w:tcPr>
            <w:tcW w:w="1103" w:type="dxa"/>
            <w:vAlign w:val="center"/>
          </w:tcPr>
          <w:p w14:paraId="09089B37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2A373D2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6E309920" w14:textId="77777777" w:rsidTr="00192DCA">
        <w:trPr>
          <w:trHeight w:val="395"/>
        </w:trPr>
        <w:tc>
          <w:tcPr>
            <w:tcW w:w="1052" w:type="dxa"/>
            <w:vAlign w:val="center"/>
          </w:tcPr>
          <w:p w14:paraId="31FD568D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2-2</w:t>
            </w:r>
          </w:p>
        </w:tc>
        <w:tc>
          <w:tcPr>
            <w:tcW w:w="761" w:type="dxa"/>
            <w:vMerge/>
            <w:vAlign w:val="center"/>
          </w:tcPr>
          <w:p w14:paraId="5EEE1CF6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6FD9FCFB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Ⅱ（計画設計　施工管理　基礎知識編）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〔2019年版〕</w:t>
            </w:r>
          </w:p>
        </w:tc>
        <w:tc>
          <w:tcPr>
            <w:tcW w:w="1103" w:type="dxa"/>
            <w:vAlign w:val="center"/>
          </w:tcPr>
          <w:p w14:paraId="18CB0D71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40CF5D06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B18" w:rsidRPr="00C81A2A" w14:paraId="6E8BB24F" w14:textId="77777777" w:rsidTr="00192DCA">
        <w:trPr>
          <w:trHeight w:val="273"/>
        </w:trPr>
        <w:tc>
          <w:tcPr>
            <w:tcW w:w="1052" w:type="dxa"/>
            <w:vAlign w:val="center"/>
          </w:tcPr>
          <w:p w14:paraId="596F5AAF" w14:textId="77777777" w:rsidR="00510B18" w:rsidRPr="00F0485E" w:rsidRDefault="00510B18" w:rsidP="00192DC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2-3</w:t>
            </w:r>
          </w:p>
        </w:tc>
        <w:tc>
          <w:tcPr>
            <w:tcW w:w="761" w:type="dxa"/>
            <w:vMerge/>
            <w:vAlign w:val="center"/>
          </w:tcPr>
          <w:p w14:paraId="1FF6C15F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58650C2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Ⅲ（関連法令　計算事例編）</w:t>
            </w:r>
            <w:r w:rsidRPr="00F0485E">
              <w:rPr>
                <w:rFonts w:ascii="ＭＳ 明朝" w:eastAsia="ＭＳ 明朝" w:hAnsi="ＭＳ 明朝"/>
                <w:szCs w:val="21"/>
              </w:rPr>
              <w:t xml:space="preserve"> 〔2019年版〕</w:t>
            </w:r>
          </w:p>
        </w:tc>
        <w:tc>
          <w:tcPr>
            <w:tcW w:w="1103" w:type="dxa"/>
            <w:vAlign w:val="center"/>
          </w:tcPr>
          <w:p w14:paraId="37907901" w14:textId="77777777" w:rsidR="00510B18" w:rsidRPr="00F0485E" w:rsidRDefault="00510B18" w:rsidP="00192DCA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11,000</w:t>
            </w:r>
          </w:p>
        </w:tc>
        <w:tc>
          <w:tcPr>
            <w:tcW w:w="1104" w:type="dxa"/>
            <w:vAlign w:val="center"/>
          </w:tcPr>
          <w:p w14:paraId="3C7EFBB9" w14:textId="77777777" w:rsidR="00510B18" w:rsidRPr="00F0485E" w:rsidRDefault="00510B18" w:rsidP="00192DCA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05ED7BCA" w14:textId="77777777" w:rsidTr="00C2372B">
        <w:trPr>
          <w:trHeight w:val="399"/>
        </w:trPr>
        <w:tc>
          <w:tcPr>
            <w:tcW w:w="1052" w:type="dxa"/>
            <w:vAlign w:val="center"/>
          </w:tcPr>
          <w:p w14:paraId="181C7E1B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3-2</w:t>
            </w:r>
          </w:p>
        </w:tc>
        <w:tc>
          <w:tcPr>
            <w:tcW w:w="761" w:type="dxa"/>
            <w:vMerge w:val="restart"/>
            <w:vAlign w:val="center"/>
          </w:tcPr>
          <w:p w14:paraId="246C0D86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そ</w:t>
            </w:r>
          </w:p>
          <w:p w14:paraId="604F8FD7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181EA309" w14:textId="674E13DA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他</w:t>
            </w:r>
          </w:p>
        </w:tc>
        <w:tc>
          <w:tcPr>
            <w:tcW w:w="6394" w:type="dxa"/>
            <w:gridSpan w:val="5"/>
            <w:vAlign w:val="center"/>
          </w:tcPr>
          <w:p w14:paraId="6A613FD9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総合評価方式マニュアル</w:t>
            </w:r>
          </w:p>
        </w:tc>
        <w:tc>
          <w:tcPr>
            <w:tcW w:w="1103" w:type="dxa"/>
            <w:vAlign w:val="center"/>
          </w:tcPr>
          <w:p w14:paraId="2FDB4EC9" w14:textId="7D3B916C" w:rsidR="00442494" w:rsidRPr="00F0485E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07CF4">
              <w:rPr>
                <w:rFonts w:ascii="ＭＳ 明朝" w:eastAsia="ＭＳ 明朝" w:hAnsi="ＭＳ 明朝"/>
                <w:szCs w:val="21"/>
              </w:rPr>
              <w:t>2,619</w:t>
            </w:r>
          </w:p>
        </w:tc>
        <w:tc>
          <w:tcPr>
            <w:tcW w:w="1104" w:type="dxa"/>
            <w:vAlign w:val="center"/>
          </w:tcPr>
          <w:p w14:paraId="0B6A3E87" w14:textId="129EDC1E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15192486" w14:textId="77777777" w:rsidTr="00C2372B">
        <w:trPr>
          <w:trHeight w:val="405"/>
        </w:trPr>
        <w:tc>
          <w:tcPr>
            <w:tcW w:w="1052" w:type="dxa"/>
            <w:vAlign w:val="center"/>
          </w:tcPr>
          <w:p w14:paraId="02B2B773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3-3</w:t>
            </w:r>
          </w:p>
        </w:tc>
        <w:tc>
          <w:tcPr>
            <w:tcW w:w="761" w:type="dxa"/>
            <w:vMerge/>
            <w:vAlign w:val="center"/>
          </w:tcPr>
          <w:p w14:paraId="1D3459B2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C61CDDD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推進工事の安全手引き（</w:t>
            </w:r>
            <w:r w:rsidRPr="00F0485E">
              <w:rPr>
                <w:rFonts w:ascii="ＭＳ 明朝" w:eastAsia="ＭＳ 明朝" w:hAnsi="ＭＳ 明朝"/>
                <w:szCs w:val="21"/>
              </w:rPr>
              <w:t>CD-ROM付）</w:t>
            </w:r>
          </w:p>
        </w:tc>
        <w:tc>
          <w:tcPr>
            <w:tcW w:w="1103" w:type="dxa"/>
            <w:vAlign w:val="center"/>
          </w:tcPr>
          <w:p w14:paraId="4F23A413" w14:textId="77777777" w:rsidR="00442494" w:rsidRPr="00F0485E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2,619</w:t>
            </w:r>
          </w:p>
        </w:tc>
        <w:tc>
          <w:tcPr>
            <w:tcW w:w="1104" w:type="dxa"/>
            <w:vAlign w:val="center"/>
          </w:tcPr>
          <w:p w14:paraId="255A526F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38CF5D45" w14:textId="77777777" w:rsidTr="00C2372B">
        <w:trPr>
          <w:trHeight w:val="411"/>
        </w:trPr>
        <w:tc>
          <w:tcPr>
            <w:tcW w:w="1052" w:type="dxa"/>
            <w:vAlign w:val="center"/>
          </w:tcPr>
          <w:p w14:paraId="009AE500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3-4</w:t>
            </w:r>
          </w:p>
        </w:tc>
        <w:tc>
          <w:tcPr>
            <w:tcW w:w="761" w:type="dxa"/>
            <w:vMerge/>
            <w:vAlign w:val="center"/>
          </w:tcPr>
          <w:p w14:paraId="514FECF1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0241BF62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推進工法用技術用語集</w:t>
            </w:r>
          </w:p>
        </w:tc>
        <w:tc>
          <w:tcPr>
            <w:tcW w:w="1103" w:type="dxa"/>
            <w:vAlign w:val="center"/>
          </w:tcPr>
          <w:p w14:paraId="2F57CBC6" w14:textId="77777777" w:rsidR="00442494" w:rsidRPr="00F0485E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2,619</w:t>
            </w:r>
          </w:p>
        </w:tc>
        <w:tc>
          <w:tcPr>
            <w:tcW w:w="1104" w:type="dxa"/>
            <w:vAlign w:val="center"/>
          </w:tcPr>
          <w:p w14:paraId="5631351C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501048F2" w14:textId="77777777" w:rsidTr="00C2372B">
        <w:trPr>
          <w:trHeight w:val="417"/>
        </w:trPr>
        <w:tc>
          <w:tcPr>
            <w:tcW w:w="1052" w:type="dxa"/>
            <w:vAlign w:val="center"/>
          </w:tcPr>
          <w:p w14:paraId="063A01B4" w14:textId="77777777" w:rsidR="00442494" w:rsidRPr="00F0485E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3-5</w:t>
            </w:r>
          </w:p>
        </w:tc>
        <w:tc>
          <w:tcPr>
            <w:tcW w:w="761" w:type="dxa"/>
            <w:vMerge/>
            <w:vAlign w:val="center"/>
          </w:tcPr>
          <w:p w14:paraId="7A5FFD80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4F8D10A9" w14:textId="1D0D5484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設計変更対応マニュアル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14:paraId="71C4F24B" w14:textId="77777777" w:rsidR="00442494" w:rsidRPr="00F0485E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3,143</w:t>
            </w:r>
          </w:p>
        </w:tc>
        <w:tc>
          <w:tcPr>
            <w:tcW w:w="1104" w:type="dxa"/>
            <w:vAlign w:val="center"/>
          </w:tcPr>
          <w:p w14:paraId="2B900B5A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5D60330B" w14:textId="77777777" w:rsidTr="00C2372B">
        <w:trPr>
          <w:trHeight w:val="357"/>
        </w:trPr>
        <w:tc>
          <w:tcPr>
            <w:tcW w:w="1052" w:type="dxa"/>
            <w:vAlign w:val="center"/>
          </w:tcPr>
          <w:p w14:paraId="2DD575C9" w14:textId="345F1964" w:rsidR="00442494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3-6</w:t>
            </w:r>
          </w:p>
        </w:tc>
        <w:tc>
          <w:tcPr>
            <w:tcW w:w="761" w:type="dxa"/>
            <w:vMerge/>
            <w:vAlign w:val="center"/>
          </w:tcPr>
          <w:p w14:paraId="71147429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38B9486C" w14:textId="7451E647" w:rsidR="00442494" w:rsidRPr="00192DCA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color w:val="4472C4" w:themeColor="accent1"/>
                <w:szCs w:val="21"/>
              </w:rPr>
            </w:pPr>
            <w:r w:rsidRPr="00192DCA">
              <w:rPr>
                <w:rFonts w:ascii="ＭＳ 明朝" w:eastAsia="ＭＳ 明朝" w:hAnsi="ＭＳ 明朝" w:hint="eastAsia"/>
                <w:b/>
                <w:bCs/>
                <w:color w:val="4472C4" w:themeColor="accent1"/>
                <w:szCs w:val="21"/>
              </w:rPr>
              <w:t>推進工事におけるリスクアセスメント【実施事例】</w:t>
            </w:r>
            <w:r w:rsidRPr="00192DCA">
              <w:rPr>
                <w:rFonts w:ascii="ＭＳ 明朝" w:eastAsia="ＭＳ 明朝" w:hAnsi="ＭＳ 明朝" w:hint="eastAsia"/>
                <w:color w:val="4472C4" w:themeColor="accent1"/>
                <w:szCs w:val="21"/>
              </w:rPr>
              <w:t xml:space="preserve">　</w:t>
            </w:r>
            <w:r w:rsidRPr="00D35E3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※2021新刊</w:t>
            </w:r>
          </w:p>
        </w:tc>
        <w:tc>
          <w:tcPr>
            <w:tcW w:w="1103" w:type="dxa"/>
            <w:vAlign w:val="center"/>
          </w:tcPr>
          <w:p w14:paraId="371C3712" w14:textId="240710A9" w:rsidR="00442494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5,500</w:t>
            </w:r>
          </w:p>
        </w:tc>
        <w:tc>
          <w:tcPr>
            <w:tcW w:w="1104" w:type="dxa"/>
            <w:vAlign w:val="center"/>
          </w:tcPr>
          <w:p w14:paraId="50796D3A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779E96DE" w14:textId="77777777" w:rsidTr="00192DCA">
        <w:trPr>
          <w:trHeight w:val="362"/>
        </w:trPr>
        <w:tc>
          <w:tcPr>
            <w:tcW w:w="1052" w:type="dxa"/>
            <w:vAlign w:val="center"/>
          </w:tcPr>
          <w:p w14:paraId="3587F39A" w14:textId="443BC6F8" w:rsidR="00442494" w:rsidRDefault="00442494" w:rsidP="00442494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4-1</w:t>
            </w:r>
          </w:p>
        </w:tc>
        <w:tc>
          <w:tcPr>
            <w:tcW w:w="761" w:type="dxa"/>
            <w:vMerge/>
            <w:vAlign w:val="center"/>
          </w:tcPr>
          <w:p w14:paraId="3B992294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94" w:type="dxa"/>
            <w:gridSpan w:val="5"/>
            <w:vAlign w:val="center"/>
          </w:tcPr>
          <w:p w14:paraId="7CD0541D" w14:textId="0BBCF65D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推進工事用機械器具等損料率参考資料　</w:t>
            </w:r>
            <w:r w:rsidRPr="003116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〔</w:t>
            </w:r>
            <w:r w:rsidRPr="00311652">
              <w:rPr>
                <w:rFonts w:ascii="ＭＳ 明朝" w:eastAsia="ＭＳ 明朝" w:hAnsi="ＭＳ 明朝"/>
                <w:color w:val="000000" w:themeColor="text1"/>
                <w:szCs w:val="21"/>
              </w:rPr>
              <w:t>20</w:t>
            </w:r>
            <w:r w:rsidRPr="003116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22</w:t>
            </w:r>
            <w:r w:rsidRPr="00311652">
              <w:rPr>
                <w:rFonts w:ascii="ＭＳ 明朝" w:eastAsia="ＭＳ 明朝" w:hAnsi="ＭＳ 明朝"/>
                <w:color w:val="000000" w:themeColor="text1"/>
                <w:szCs w:val="21"/>
              </w:rPr>
              <w:t>年</w:t>
            </w:r>
            <w:r w:rsidRPr="003116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</w:t>
            </w:r>
            <w:r w:rsidRPr="00311652">
              <w:rPr>
                <w:rFonts w:ascii="ＭＳ 明朝" w:eastAsia="ＭＳ 明朝" w:hAnsi="ＭＳ 明朝"/>
                <w:color w:val="000000" w:themeColor="text1"/>
                <w:szCs w:val="21"/>
              </w:rPr>
              <w:t>版〕</w:t>
            </w:r>
          </w:p>
        </w:tc>
        <w:tc>
          <w:tcPr>
            <w:tcW w:w="1103" w:type="dxa"/>
            <w:vAlign w:val="center"/>
          </w:tcPr>
          <w:p w14:paraId="5F37E042" w14:textId="0E540C2E" w:rsidR="00442494" w:rsidRDefault="00442494" w:rsidP="00442494">
            <w:pPr>
              <w:spacing w:line="2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D6EF4">
              <w:rPr>
                <w:rFonts w:ascii="ＭＳ 明朝" w:eastAsia="ＭＳ 明朝" w:hAnsi="ＭＳ 明朝"/>
                <w:szCs w:val="21"/>
              </w:rPr>
              <w:t>16,500</w:t>
            </w:r>
          </w:p>
        </w:tc>
        <w:tc>
          <w:tcPr>
            <w:tcW w:w="1104" w:type="dxa"/>
            <w:vAlign w:val="center"/>
          </w:tcPr>
          <w:p w14:paraId="7DA32A66" w14:textId="77777777" w:rsidR="00442494" w:rsidRPr="00F0485E" w:rsidRDefault="00442494" w:rsidP="00442494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6B284D35" w14:textId="77777777" w:rsidTr="00734086">
        <w:trPr>
          <w:trHeight w:val="378"/>
        </w:trPr>
        <w:tc>
          <w:tcPr>
            <w:tcW w:w="9310" w:type="dxa"/>
            <w:gridSpan w:val="8"/>
            <w:tcBorders>
              <w:bottom w:val="single" w:sz="6" w:space="0" w:color="auto"/>
            </w:tcBorders>
          </w:tcPr>
          <w:p w14:paraId="1BCB502C" w14:textId="77777777" w:rsidR="00442494" w:rsidRPr="00965F18" w:rsidRDefault="00442494" w:rsidP="004424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注文数合計　※注文冊数の合計を記入してください→→→</w:t>
            </w:r>
          </w:p>
        </w:tc>
        <w:tc>
          <w:tcPr>
            <w:tcW w:w="1104" w:type="dxa"/>
            <w:tcBorders>
              <w:bottom w:val="single" w:sz="6" w:space="0" w:color="auto"/>
            </w:tcBorders>
          </w:tcPr>
          <w:p w14:paraId="61CF5CCF" w14:textId="77777777" w:rsidR="00442494" w:rsidRPr="00965F18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644DD8A1" w14:textId="77777777" w:rsidTr="0056048C">
        <w:trPr>
          <w:trHeight w:val="362"/>
        </w:trPr>
        <w:tc>
          <w:tcPr>
            <w:tcW w:w="1041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0426EC8F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0485E">
              <w:rPr>
                <w:rFonts w:ascii="ＭＳ 明朝" w:eastAsia="ＭＳ 明朝" w:hAnsi="ＭＳ 明朝" w:hint="eastAsia"/>
                <w:szCs w:val="21"/>
              </w:rPr>
              <w:t>報</w:t>
            </w:r>
          </w:p>
        </w:tc>
      </w:tr>
      <w:tr w:rsidR="00442494" w:rsidRPr="00C81A2A" w14:paraId="6A72A9C0" w14:textId="77777777" w:rsidTr="002B4122">
        <w:trPr>
          <w:trHeight w:val="347"/>
        </w:trPr>
        <w:tc>
          <w:tcPr>
            <w:tcW w:w="21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197C788D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14:paraId="64C40AD3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※フルネームでご記入ください。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D9E2F3" w:themeFill="accent1" w:themeFillTint="33"/>
          </w:tcPr>
          <w:p w14:paraId="4FE03A8F" w14:textId="4812971E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よみがな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</w:tcBorders>
          </w:tcPr>
          <w:p w14:paraId="57296774" w14:textId="6FBDF099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5BC72E01" w14:textId="77777777" w:rsidTr="0056048C">
        <w:trPr>
          <w:trHeight w:val="362"/>
        </w:trPr>
        <w:tc>
          <w:tcPr>
            <w:tcW w:w="21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BE71812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</w:tc>
        <w:tc>
          <w:tcPr>
            <w:tcW w:w="8292" w:type="dxa"/>
            <w:gridSpan w:val="5"/>
          </w:tcPr>
          <w:p w14:paraId="7B9344E6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3CE3B22A" w14:textId="77777777" w:rsidTr="0056048C">
        <w:trPr>
          <w:trHeight w:val="362"/>
        </w:trPr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33CBF59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4C856AC9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4110" w:type="dxa"/>
          </w:tcPr>
          <w:p w14:paraId="355E765E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03EFBA5C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06" w:type="dxa"/>
            <w:gridSpan w:val="3"/>
          </w:tcPr>
          <w:p w14:paraId="1ECD1678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0ED00D7D" w14:textId="77777777" w:rsidTr="0056048C">
        <w:trPr>
          <w:trHeight w:val="347"/>
        </w:trPr>
        <w:tc>
          <w:tcPr>
            <w:tcW w:w="105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636D46C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送付先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007FDA93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292" w:type="dxa"/>
            <w:gridSpan w:val="5"/>
          </w:tcPr>
          <w:p w14:paraId="43F0FABD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42494" w:rsidRPr="00C81A2A" w14:paraId="1DCCC606" w14:textId="77777777" w:rsidTr="0056048C">
        <w:trPr>
          <w:trHeight w:val="362"/>
        </w:trPr>
        <w:tc>
          <w:tcPr>
            <w:tcW w:w="10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5EA237C5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104265B9" w14:textId="77777777" w:rsidR="00442494" w:rsidRPr="00F0485E" w:rsidRDefault="00442494" w:rsidP="004424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宛　名</w:t>
            </w:r>
          </w:p>
        </w:tc>
        <w:tc>
          <w:tcPr>
            <w:tcW w:w="8292" w:type="dxa"/>
            <w:gridSpan w:val="5"/>
          </w:tcPr>
          <w:p w14:paraId="5E4525EC" w14:textId="77777777" w:rsidR="00442494" w:rsidRPr="00F0485E" w:rsidRDefault="00442494" w:rsidP="004424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2494" w:rsidRPr="00C81A2A" w14:paraId="342F7E29" w14:textId="77777777" w:rsidTr="00510B18">
        <w:trPr>
          <w:trHeight w:val="345"/>
        </w:trPr>
        <w:tc>
          <w:tcPr>
            <w:tcW w:w="211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3D58E40" w14:textId="77777777" w:rsidR="00442494" w:rsidRPr="00965F18" w:rsidRDefault="00442494" w:rsidP="0044249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0485E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8302" w:type="dxa"/>
            <w:gridSpan w:val="6"/>
          </w:tcPr>
          <w:p w14:paraId="42BEFE53" w14:textId="77777777" w:rsidR="00442494" w:rsidRPr="00965F18" w:rsidRDefault="00442494" w:rsidP="0044249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65F18">
              <w:rPr>
                <w:rFonts w:ascii="ＭＳ 明朝" w:eastAsia="ＭＳ 明朝" w:hAnsi="ＭＳ 明朝" w:hint="eastAsia"/>
                <w:color w:val="A6A6A6" w:themeColor="background1" w:themeShade="A6"/>
                <w:sz w:val="16"/>
                <w:szCs w:val="16"/>
              </w:rPr>
              <w:t>購入に必要な書類（見積書・納品書・請求書）の宛名・日付など</w:t>
            </w:r>
          </w:p>
        </w:tc>
      </w:tr>
    </w:tbl>
    <w:p w14:paraId="1D07B3BA" w14:textId="77777777" w:rsidR="00DF1A2A" w:rsidRPr="00510B18" w:rsidRDefault="00965F18" w:rsidP="00510B18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・送付先は、官公庁のあて先に限らせていただきます。</w:t>
      </w:r>
    </w:p>
    <w:p w14:paraId="4B86AF53" w14:textId="7599606D" w:rsidR="00965F18" w:rsidRPr="00510B18" w:rsidRDefault="00965F18" w:rsidP="00510B18">
      <w:pPr>
        <w:spacing w:line="200" w:lineRule="exact"/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・積算要領データダウンロード型を注文された場合は、送付する図書以外に、</w:t>
      </w:r>
      <w:r w:rsidR="00192DCA">
        <w:rPr>
          <w:rFonts w:ascii="ＭＳ 明朝" w:eastAsia="ＭＳ 明朝" w:hAnsi="ＭＳ 明朝" w:hint="eastAsia"/>
          <w:sz w:val="18"/>
          <w:szCs w:val="18"/>
        </w:rPr>
        <w:t>歩掛等数値が記載されている“限定利用データ”を</w:t>
      </w:r>
      <w:r w:rsidRPr="00510B18">
        <w:rPr>
          <w:rFonts w:ascii="ＭＳ 明朝" w:eastAsia="ＭＳ 明朝" w:hAnsi="ＭＳ 明朝" w:hint="eastAsia"/>
          <w:sz w:val="18"/>
          <w:szCs w:val="18"/>
        </w:rPr>
        <w:t>インターネットからダウンロードする必要があります。</w:t>
      </w:r>
    </w:p>
    <w:p w14:paraId="0900EB4E" w14:textId="7509B52E" w:rsidR="00965F18" w:rsidRPr="00510B18" w:rsidRDefault="00965F18" w:rsidP="00510B18">
      <w:pPr>
        <w:spacing w:line="2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510B18">
        <w:rPr>
          <w:rFonts w:ascii="ＭＳ 明朝" w:eastAsia="ＭＳ 明朝" w:hAnsi="ＭＳ 明朝" w:hint="eastAsia"/>
          <w:sz w:val="18"/>
          <w:szCs w:val="18"/>
        </w:rPr>
        <w:t>・メールアドレスは、アカウントやダウンロード情報など重要な情報を配信しますので必ず記載願います。</w:t>
      </w:r>
    </w:p>
    <w:sectPr w:rsidR="00965F18" w:rsidRPr="00510B18" w:rsidSect="00F04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EA9A" w14:textId="77777777" w:rsidR="00504F36" w:rsidRDefault="00504F36" w:rsidP="002B4122">
      <w:r>
        <w:separator/>
      </w:r>
    </w:p>
  </w:endnote>
  <w:endnote w:type="continuationSeparator" w:id="0">
    <w:p w14:paraId="6D9289A3" w14:textId="77777777" w:rsidR="00504F36" w:rsidRDefault="00504F36" w:rsidP="002B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altName w:val="游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D793" w14:textId="77777777" w:rsidR="00504F36" w:rsidRDefault="00504F36" w:rsidP="002B4122">
      <w:r>
        <w:separator/>
      </w:r>
    </w:p>
  </w:footnote>
  <w:footnote w:type="continuationSeparator" w:id="0">
    <w:p w14:paraId="02CB5B78" w14:textId="77777777" w:rsidR="00504F36" w:rsidRDefault="00504F36" w:rsidP="002B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2A"/>
    <w:rsid w:val="00077DBA"/>
    <w:rsid w:val="000E0288"/>
    <w:rsid w:val="0010030B"/>
    <w:rsid w:val="0010248E"/>
    <w:rsid w:val="00126F64"/>
    <w:rsid w:val="00134EFC"/>
    <w:rsid w:val="00192DCA"/>
    <w:rsid w:val="001C37EF"/>
    <w:rsid w:val="001F08EA"/>
    <w:rsid w:val="002015B3"/>
    <w:rsid w:val="00204B14"/>
    <w:rsid w:val="002B4122"/>
    <w:rsid w:val="002D0D4C"/>
    <w:rsid w:val="003024A0"/>
    <w:rsid w:val="00311652"/>
    <w:rsid w:val="00434298"/>
    <w:rsid w:val="00442494"/>
    <w:rsid w:val="00491805"/>
    <w:rsid w:val="00494E9D"/>
    <w:rsid w:val="004E7DF0"/>
    <w:rsid w:val="00504F36"/>
    <w:rsid w:val="00507CF4"/>
    <w:rsid w:val="00510B18"/>
    <w:rsid w:val="0056048C"/>
    <w:rsid w:val="00575CEE"/>
    <w:rsid w:val="005D6EF4"/>
    <w:rsid w:val="0060399D"/>
    <w:rsid w:val="006248C2"/>
    <w:rsid w:val="00686130"/>
    <w:rsid w:val="006D269D"/>
    <w:rsid w:val="006E6F09"/>
    <w:rsid w:val="0077505E"/>
    <w:rsid w:val="008808F2"/>
    <w:rsid w:val="00890EC3"/>
    <w:rsid w:val="00964826"/>
    <w:rsid w:val="00965F18"/>
    <w:rsid w:val="00976C24"/>
    <w:rsid w:val="009B6048"/>
    <w:rsid w:val="009E2E97"/>
    <w:rsid w:val="00AB758D"/>
    <w:rsid w:val="00AE3218"/>
    <w:rsid w:val="00BA3A44"/>
    <w:rsid w:val="00C15657"/>
    <w:rsid w:val="00C2372B"/>
    <w:rsid w:val="00C67F79"/>
    <w:rsid w:val="00C81A2A"/>
    <w:rsid w:val="00CD0CB9"/>
    <w:rsid w:val="00D328A3"/>
    <w:rsid w:val="00D35E36"/>
    <w:rsid w:val="00DF1A2A"/>
    <w:rsid w:val="00E70C54"/>
    <w:rsid w:val="00F02938"/>
    <w:rsid w:val="00F0485E"/>
    <w:rsid w:val="00F64F23"/>
    <w:rsid w:val="00F927A2"/>
    <w:rsid w:val="00F92C94"/>
    <w:rsid w:val="00FA4B9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3B28C"/>
  <w15:chartTrackingRefBased/>
  <w15:docId w15:val="{7DC61F67-61C1-41B7-9637-A6C34D4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122"/>
  </w:style>
  <w:style w:type="paragraph" w:styleId="a6">
    <w:name w:val="footer"/>
    <w:basedOn w:val="a"/>
    <w:link w:val="a7"/>
    <w:uiPriority w:val="99"/>
    <w:unhideWhenUsed/>
    <w:rsid w:val="002B4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2</cp:revision>
  <cp:lastPrinted>2022-05-19T06:35:00Z</cp:lastPrinted>
  <dcterms:created xsi:type="dcterms:W3CDTF">2022-10-21T04:01:00Z</dcterms:created>
  <dcterms:modified xsi:type="dcterms:W3CDTF">2022-10-21T04:01:00Z</dcterms:modified>
</cp:coreProperties>
</file>