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E9CA" w14:textId="2FCEC25C" w:rsidR="00C81A2A" w:rsidRDefault="00510B18" w:rsidP="00192DCA">
      <w:pPr>
        <w:spacing w:line="360" w:lineRule="exact"/>
        <w:ind w:right="480" w:firstLineChars="100" w:firstLine="480"/>
        <w:jc w:val="left"/>
        <w:rPr>
          <w:rFonts w:ascii="AR Pゴシック体S" w:eastAsia="AR Pゴシック体S" w:hAnsi="AR Pゴシック体S"/>
          <w:sz w:val="36"/>
          <w:szCs w:val="36"/>
        </w:rPr>
      </w:pPr>
      <w:r w:rsidRPr="00DF1A2A">
        <w:rPr>
          <w:rFonts w:ascii="AR Pゴシック体S" w:eastAsia="AR Pゴシック体S" w:hAnsi="AR Pゴシック体S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D540" wp14:editId="49E5C80A">
                <wp:simplePos x="0" y="0"/>
                <wp:positionH relativeFrom="margin">
                  <wp:posOffset>162462</wp:posOffset>
                </wp:positionH>
                <wp:positionV relativeFrom="paragraph">
                  <wp:posOffset>-101600</wp:posOffset>
                </wp:positionV>
                <wp:extent cx="1663700" cy="390525"/>
                <wp:effectExtent l="38100" t="38100" r="31750" b="476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390525"/>
                        </a:xfrm>
                        <a:prstGeom prst="roundRect">
                          <a:avLst/>
                        </a:prstGeom>
                        <a:noFill/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79792A5" id="四角形: 角を丸くする 1" o:spid="_x0000_s1026" style="position:absolute;left:0;text-align:left;margin-left:12.8pt;margin-top:-8pt;width:13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" filled="f" strokecolor="black [3213]" strokeweight="6.25pt">
                <v:stroke linestyle="thickThin" joinstyle="miter"/>
                <w10:wrap anchorx="margin"/>
              </v:roundrect>
            </w:pict>
          </mc:Fallback>
        </mc:AlternateContent>
      </w:r>
      <w:r w:rsidRPr="00510B18">
        <w:rPr>
          <w:rFonts w:ascii="AR Pゴシック体S" w:eastAsia="AR Pゴシック体S" w:hAnsi="AR Pゴシック体S" w:hint="eastAsia"/>
          <w:sz w:val="36"/>
          <w:szCs w:val="36"/>
        </w:rPr>
        <w:t>刊行物注文書</w:t>
      </w:r>
      <w:r>
        <w:rPr>
          <w:rFonts w:ascii="AR Pゴシック体S" w:eastAsia="AR Pゴシック体S" w:hAnsi="AR Pゴシック体S" w:hint="eastAsia"/>
          <w:sz w:val="36"/>
          <w:szCs w:val="36"/>
        </w:rPr>
        <w:t xml:space="preserve">　　　　</w:t>
      </w:r>
      <w:r w:rsidR="00192DCA">
        <w:rPr>
          <w:rFonts w:ascii="AR Pゴシック体S" w:eastAsia="AR Pゴシック体S" w:hAnsi="AR Pゴシック体S" w:hint="eastAsia"/>
          <w:sz w:val="36"/>
          <w:szCs w:val="36"/>
        </w:rPr>
        <w:t xml:space="preserve">　</w:t>
      </w:r>
      <w:r w:rsidR="00C81A2A">
        <w:rPr>
          <w:rFonts w:ascii="AR Pゴシック体S" w:eastAsia="AR Pゴシック体S" w:hAnsi="AR Pゴシック体S" w:hint="eastAsia"/>
          <w:sz w:val="36"/>
          <w:szCs w:val="36"/>
        </w:rPr>
        <w:t>FAX番号：03-5639-9215</w:t>
      </w:r>
    </w:p>
    <w:p w14:paraId="0ACB8D3A" w14:textId="18A58CC0" w:rsidR="00965F18" w:rsidRDefault="00965F18" w:rsidP="00192DCA">
      <w:pPr>
        <w:spacing w:line="24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公益社団法人日本推進技術協会</w:t>
      </w:r>
    </w:p>
    <w:p w14:paraId="2FA1A3E2" w14:textId="77777777" w:rsidR="00DF1A2A" w:rsidRPr="00965F18" w:rsidRDefault="00DF1A2A" w:rsidP="00192DCA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965F18">
        <w:rPr>
          <w:rFonts w:ascii="ＭＳ 明朝" w:eastAsia="ＭＳ 明朝" w:hAnsi="ＭＳ 明朝" w:hint="eastAsia"/>
          <w:szCs w:val="21"/>
        </w:rPr>
        <w:t>以下の通り、刊行物を注文します。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"/>
        <w:gridCol w:w="761"/>
        <w:gridCol w:w="299"/>
        <w:gridCol w:w="10"/>
        <w:gridCol w:w="4110"/>
        <w:gridCol w:w="1276"/>
        <w:gridCol w:w="699"/>
        <w:gridCol w:w="1103"/>
        <w:gridCol w:w="1104"/>
      </w:tblGrid>
      <w:tr w:rsidR="00FA4B90" w:rsidRPr="00C81A2A" w14:paraId="41459071" w14:textId="77777777" w:rsidTr="0056048C">
        <w:trPr>
          <w:trHeight w:val="362"/>
        </w:trPr>
        <w:tc>
          <w:tcPr>
            <w:tcW w:w="18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6718EF63" w14:textId="77777777" w:rsidR="00FA4B90" w:rsidRPr="00F0485E" w:rsidRDefault="00FA4B90" w:rsidP="00965F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注文日</w:t>
            </w:r>
          </w:p>
        </w:tc>
        <w:tc>
          <w:tcPr>
            <w:tcW w:w="8601" w:type="dxa"/>
            <w:gridSpan w:val="7"/>
            <w:tcBorders>
              <w:bottom w:val="single" w:sz="6" w:space="0" w:color="auto"/>
            </w:tcBorders>
          </w:tcPr>
          <w:p w14:paraId="42A4A472" w14:textId="140963B4" w:rsidR="00FA4B90" w:rsidRPr="00F0485E" w:rsidRDefault="00965F18" w:rsidP="00DF1A2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FA4B90" w:rsidRPr="00C81A2A" w14:paraId="6A3764AA" w14:textId="77777777" w:rsidTr="00575CEE">
        <w:trPr>
          <w:trHeight w:val="347"/>
        </w:trPr>
        <w:tc>
          <w:tcPr>
            <w:tcW w:w="1041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24C30F87" w14:textId="77777777" w:rsidR="00FA4B90" w:rsidRPr="00F0485E" w:rsidRDefault="00FA4B90" w:rsidP="00DF1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注　　文　　図　　書</w:t>
            </w:r>
          </w:p>
        </w:tc>
      </w:tr>
      <w:tr w:rsidR="0056048C" w:rsidRPr="00C81A2A" w14:paraId="4C6BE334" w14:textId="77777777" w:rsidTr="00575CEE">
        <w:trPr>
          <w:trHeight w:val="362"/>
        </w:trPr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1DB78E" w14:textId="77777777" w:rsidR="0056048C" w:rsidRPr="00F0485E" w:rsidRDefault="0056048C" w:rsidP="00DF1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番　号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117AEB6" w14:textId="77777777" w:rsidR="0056048C" w:rsidRPr="00F0485E" w:rsidRDefault="0056048C" w:rsidP="00DF1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図　書　名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0CC33C1" w14:textId="77777777" w:rsidR="0056048C" w:rsidRDefault="009B6048" w:rsidP="004A736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価</w:t>
            </w:r>
            <w:r w:rsidR="004A736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格</w:t>
            </w:r>
          </w:p>
          <w:p w14:paraId="549633B7" w14:textId="497696B1" w:rsidR="004A7366" w:rsidRPr="004A7366" w:rsidRDefault="004A7366" w:rsidP="004A7366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4A7366">
              <w:rPr>
                <w:rFonts w:ascii="ＭＳ 明朝" w:eastAsia="ＭＳ 明朝" w:hAnsi="ＭＳ 明朝" w:hint="eastAsia"/>
                <w:sz w:val="16"/>
                <w:szCs w:val="16"/>
              </w:rPr>
              <w:t>税込み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14AC4C8" w14:textId="77777777" w:rsidR="0056048C" w:rsidRPr="00F0485E" w:rsidRDefault="009B6048" w:rsidP="00FA4B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6048">
              <w:rPr>
                <w:rFonts w:ascii="ＭＳ 明朝" w:eastAsia="ＭＳ 明朝" w:hAnsi="ＭＳ 明朝" w:hint="eastAsia"/>
                <w:szCs w:val="21"/>
              </w:rPr>
              <w:t>注文数量</w:t>
            </w:r>
          </w:p>
        </w:tc>
      </w:tr>
      <w:tr w:rsidR="00442494" w:rsidRPr="00C81A2A" w14:paraId="1D34969C" w14:textId="77777777" w:rsidTr="00192DCA">
        <w:trPr>
          <w:trHeight w:val="362"/>
        </w:trPr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61F824B8" w14:textId="7777777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1-1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</w:tcBorders>
            <w:vAlign w:val="center"/>
          </w:tcPr>
          <w:p w14:paraId="07A59717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推</w:t>
            </w:r>
          </w:p>
          <w:p w14:paraId="76A20493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進</w:t>
            </w:r>
          </w:p>
          <w:p w14:paraId="40967696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工</w:t>
            </w:r>
          </w:p>
          <w:p w14:paraId="675023A5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法</w:t>
            </w:r>
          </w:p>
          <w:p w14:paraId="087451E7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用</w:t>
            </w:r>
          </w:p>
          <w:p w14:paraId="7176C00A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設</w:t>
            </w:r>
          </w:p>
          <w:p w14:paraId="73B23784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計</w:t>
            </w:r>
          </w:p>
          <w:p w14:paraId="1708B4C6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積</w:t>
            </w:r>
          </w:p>
          <w:p w14:paraId="440BC01C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算</w:t>
            </w:r>
          </w:p>
          <w:p w14:paraId="11D5C426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要</w:t>
            </w:r>
          </w:p>
          <w:p w14:paraId="50D28E57" w14:textId="7777777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666666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領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</w:tcBorders>
            <w:vAlign w:val="center"/>
          </w:tcPr>
          <w:p w14:paraId="0AE7AC0D" w14:textId="77777777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泥水式推進工法編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 xml:space="preserve">   〔20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年改訂版〕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 xml:space="preserve">　</w:t>
            </w:r>
          </w:p>
          <w:p w14:paraId="38AB83B6" w14:textId="74C01981" w:rsidR="00442494" w:rsidRPr="00D35E36" w:rsidRDefault="00442494" w:rsidP="00192DCA">
            <w:pPr>
              <w:spacing w:line="220" w:lineRule="exact"/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6E8AA5F" w14:textId="6FCCBA19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tcBorders>
              <w:top w:val="single" w:sz="6" w:space="0" w:color="auto"/>
            </w:tcBorders>
            <w:vAlign w:val="center"/>
          </w:tcPr>
          <w:p w14:paraId="46DCBC67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66879240" w14:textId="77777777" w:rsidTr="00192DCA">
        <w:trPr>
          <w:trHeight w:val="347"/>
        </w:trPr>
        <w:tc>
          <w:tcPr>
            <w:tcW w:w="1052" w:type="dxa"/>
            <w:vAlign w:val="center"/>
          </w:tcPr>
          <w:p w14:paraId="05829453" w14:textId="7777777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1-2</w:t>
            </w:r>
          </w:p>
        </w:tc>
        <w:tc>
          <w:tcPr>
            <w:tcW w:w="761" w:type="dxa"/>
            <w:vMerge/>
            <w:vAlign w:val="center"/>
          </w:tcPr>
          <w:p w14:paraId="7D80E9B9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651412BF" w14:textId="77777777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土圧式推進工法編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〔20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</w:p>
          <w:p w14:paraId="5593598A" w14:textId="7645617A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※積算要領データダウンロード型</w:t>
            </w:r>
          </w:p>
        </w:tc>
        <w:tc>
          <w:tcPr>
            <w:tcW w:w="1103" w:type="dxa"/>
            <w:vAlign w:val="center"/>
          </w:tcPr>
          <w:p w14:paraId="10DEDC60" w14:textId="7342948C" w:rsidR="00442494" w:rsidRDefault="00442494" w:rsidP="00192DCA">
            <w:pPr>
              <w:spacing w:line="220" w:lineRule="exact"/>
              <w:jc w:val="right"/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  <w:r w:rsidRPr="00730F08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000</w:t>
            </w:r>
          </w:p>
        </w:tc>
        <w:tc>
          <w:tcPr>
            <w:tcW w:w="1104" w:type="dxa"/>
            <w:vAlign w:val="center"/>
          </w:tcPr>
          <w:p w14:paraId="50B90F2A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4E9BF6D7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7A0292D7" w14:textId="7777777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1-3</w:t>
            </w:r>
          </w:p>
        </w:tc>
        <w:tc>
          <w:tcPr>
            <w:tcW w:w="761" w:type="dxa"/>
            <w:vMerge/>
            <w:vAlign w:val="center"/>
          </w:tcPr>
          <w:p w14:paraId="4FC82A08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E29819F" w14:textId="77777777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泥濃式推進工法編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〔20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</w:p>
          <w:p w14:paraId="4D014C59" w14:textId="5F26B033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※積算要領データダウンロード型</w:t>
            </w:r>
          </w:p>
        </w:tc>
        <w:tc>
          <w:tcPr>
            <w:tcW w:w="1103" w:type="dxa"/>
            <w:vAlign w:val="center"/>
          </w:tcPr>
          <w:p w14:paraId="45DACB32" w14:textId="435BFF83" w:rsidR="00442494" w:rsidRDefault="00442494" w:rsidP="00192DCA">
            <w:pPr>
              <w:spacing w:line="220" w:lineRule="exact"/>
              <w:jc w:val="right"/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75B22756" w14:textId="03D64C9D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42494" w:rsidRPr="00C81A2A" w14:paraId="63144FC9" w14:textId="77777777" w:rsidTr="00192DCA">
        <w:trPr>
          <w:trHeight w:val="371"/>
        </w:trPr>
        <w:tc>
          <w:tcPr>
            <w:tcW w:w="1052" w:type="dxa"/>
            <w:vAlign w:val="center"/>
          </w:tcPr>
          <w:p w14:paraId="7E30DBF1" w14:textId="71E12F69" w:rsidR="00442494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1-12</w:t>
            </w:r>
          </w:p>
        </w:tc>
        <w:tc>
          <w:tcPr>
            <w:tcW w:w="761" w:type="dxa"/>
            <w:vMerge/>
            <w:vAlign w:val="center"/>
          </w:tcPr>
          <w:p w14:paraId="33729E71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A72E367" w14:textId="77777777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刃口式推進工法編　 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〔20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年版〕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※新刊</w:t>
            </w:r>
          </w:p>
          <w:p w14:paraId="4F35327C" w14:textId="53F181EA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※積算要領データダウンロード型</w:t>
            </w:r>
          </w:p>
        </w:tc>
        <w:tc>
          <w:tcPr>
            <w:tcW w:w="1103" w:type="dxa"/>
            <w:vAlign w:val="center"/>
          </w:tcPr>
          <w:p w14:paraId="46DEAC4B" w14:textId="575008A2" w:rsidR="00442494" w:rsidRPr="00434298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67848CA4" w14:textId="7777777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0B7EA0BA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505985D3" w14:textId="73B6D248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1-4</w:t>
            </w:r>
          </w:p>
        </w:tc>
        <w:tc>
          <w:tcPr>
            <w:tcW w:w="761" w:type="dxa"/>
            <w:vMerge/>
            <w:vAlign w:val="center"/>
          </w:tcPr>
          <w:p w14:paraId="156FC2D3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F9C1257" w14:textId="44DDA2F0" w:rsidR="00442494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超大口径管推進工法編　土圧式推進工法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〔20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※新刊</w:t>
            </w:r>
          </w:p>
          <w:p w14:paraId="7B91E3F4" w14:textId="412AD1B0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</w:t>
            </w:r>
            <w:r w:rsidRPr="00192DC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26E2F689" w14:textId="4097C759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34298"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434298">
              <w:rPr>
                <w:rFonts w:ascii="ＭＳ 明朝" w:eastAsia="ＭＳ 明朝" w:hAnsi="ＭＳ 明朝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  <w:r w:rsidRPr="00434298">
              <w:rPr>
                <w:rFonts w:ascii="ＭＳ 明朝" w:eastAsia="ＭＳ 明朝" w:hAnsi="ＭＳ 明朝"/>
                <w:szCs w:val="21"/>
              </w:rPr>
              <w:t>00</w:t>
            </w:r>
          </w:p>
        </w:tc>
        <w:tc>
          <w:tcPr>
            <w:tcW w:w="1104" w:type="dxa"/>
            <w:vAlign w:val="center"/>
          </w:tcPr>
          <w:p w14:paraId="6C18B903" w14:textId="4F45C773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68821DC8" w14:textId="77777777" w:rsidTr="00192DCA">
        <w:trPr>
          <w:trHeight w:val="347"/>
        </w:trPr>
        <w:tc>
          <w:tcPr>
            <w:tcW w:w="1052" w:type="dxa"/>
            <w:vAlign w:val="center"/>
          </w:tcPr>
          <w:p w14:paraId="13E8C422" w14:textId="7B89882A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1-5</w:t>
            </w:r>
          </w:p>
        </w:tc>
        <w:tc>
          <w:tcPr>
            <w:tcW w:w="761" w:type="dxa"/>
            <w:vMerge/>
            <w:vAlign w:val="center"/>
          </w:tcPr>
          <w:p w14:paraId="63B9078B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7D0C7D8A" w14:textId="73E98B2A" w:rsidR="00442494" w:rsidRPr="00E87E07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87E0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小口径管推進工法　高耐荷力管推進工法編</w:t>
            </w:r>
            <w:r w:rsidRPr="00E87E07">
              <w:rPr>
                <w:rFonts w:ascii="ＭＳ 明朝" w:eastAsia="ＭＳ 明朝" w:hAnsi="ＭＳ 明朝"/>
                <w:color w:val="000000" w:themeColor="text1"/>
                <w:szCs w:val="21"/>
              </w:rPr>
              <w:t>〔20</w:t>
            </w:r>
            <w:r w:rsidRPr="00E87E0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22</w:t>
            </w:r>
            <w:r w:rsidRPr="00E87E07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</w:p>
          <w:p w14:paraId="4C634C5E" w14:textId="3F5359A9" w:rsidR="00442494" w:rsidRPr="00E87E07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87E0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※積算要領データダウンロード型</w:t>
            </w:r>
          </w:p>
        </w:tc>
        <w:tc>
          <w:tcPr>
            <w:tcW w:w="1103" w:type="dxa"/>
            <w:vAlign w:val="center"/>
          </w:tcPr>
          <w:p w14:paraId="18758911" w14:textId="714B6B4D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70181FA0" w14:textId="47EF36C4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26AFCA3D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62BD67C8" w14:textId="4D4AB756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1-6</w:t>
            </w:r>
          </w:p>
        </w:tc>
        <w:tc>
          <w:tcPr>
            <w:tcW w:w="761" w:type="dxa"/>
            <w:vMerge/>
            <w:vAlign w:val="center"/>
          </w:tcPr>
          <w:p w14:paraId="1743539A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273FD9F" w14:textId="6F7F76C9" w:rsidR="00442494" w:rsidRPr="00E87E07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87E0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小口径管推進工法　低耐荷力管推進工法編</w:t>
            </w:r>
            <w:r w:rsidRPr="00E87E07">
              <w:rPr>
                <w:rFonts w:ascii="ＭＳ 明朝" w:eastAsia="ＭＳ 明朝" w:hAnsi="ＭＳ 明朝"/>
                <w:color w:val="000000" w:themeColor="text1"/>
                <w:szCs w:val="21"/>
              </w:rPr>
              <w:t>〔20</w:t>
            </w:r>
            <w:r w:rsidRPr="00E87E0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22</w:t>
            </w:r>
            <w:r w:rsidRPr="00E87E07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</w:p>
          <w:p w14:paraId="0CEAFCA9" w14:textId="743FB645" w:rsidR="00442494" w:rsidRPr="00E87E07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87E0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※積算要領データダウンロード型</w:t>
            </w:r>
          </w:p>
        </w:tc>
        <w:tc>
          <w:tcPr>
            <w:tcW w:w="1103" w:type="dxa"/>
            <w:vAlign w:val="center"/>
          </w:tcPr>
          <w:p w14:paraId="2DEB9E56" w14:textId="736C8A83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432612E6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332AA1BD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40EE40FB" w14:textId="293ED82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1-7</w:t>
            </w:r>
          </w:p>
        </w:tc>
        <w:tc>
          <w:tcPr>
            <w:tcW w:w="761" w:type="dxa"/>
            <w:vMerge/>
            <w:vAlign w:val="center"/>
          </w:tcPr>
          <w:p w14:paraId="0F3FA737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379C0951" w14:textId="06423BE5" w:rsidR="00442494" w:rsidRPr="00E87E07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87E0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鋼製さや管推進工法編　</w:t>
            </w:r>
            <w:r w:rsidRPr="00E87E07">
              <w:rPr>
                <w:rFonts w:ascii="ＭＳ 明朝" w:eastAsia="ＭＳ 明朝" w:hAnsi="ＭＳ 明朝"/>
                <w:color w:val="000000" w:themeColor="text1"/>
                <w:szCs w:val="21"/>
              </w:rPr>
              <w:t>〔20</w:t>
            </w:r>
            <w:r w:rsidRPr="00E87E0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22</w:t>
            </w:r>
            <w:r w:rsidRPr="00E87E07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</w:p>
          <w:p w14:paraId="17FEAE24" w14:textId="309E2805" w:rsidR="00442494" w:rsidRPr="00E87E07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87E07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　</w:t>
            </w:r>
            <w:r w:rsidRPr="00E87E0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206B67A8" w14:textId="77A68243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890EC3">
              <w:rPr>
                <w:rFonts w:ascii="ＭＳ 明朝" w:eastAsia="ＭＳ 明朝" w:hAnsi="ＭＳ 明朝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537463EF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0E629347" w14:textId="77777777" w:rsidTr="00192DCA">
        <w:trPr>
          <w:trHeight w:val="468"/>
        </w:trPr>
        <w:tc>
          <w:tcPr>
            <w:tcW w:w="1052" w:type="dxa"/>
            <w:vAlign w:val="center"/>
          </w:tcPr>
          <w:p w14:paraId="058BA84E" w14:textId="25B1D04F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1-8</w:t>
            </w:r>
          </w:p>
        </w:tc>
        <w:tc>
          <w:tcPr>
            <w:tcW w:w="761" w:type="dxa"/>
            <w:vMerge/>
            <w:vAlign w:val="center"/>
          </w:tcPr>
          <w:p w14:paraId="59C4673D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EB9841F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 xml:space="preserve">発進及び到達編　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〔2020年改訂版〕</w:t>
            </w:r>
          </w:p>
          <w:p w14:paraId="0E0E87DC" w14:textId="77777777" w:rsidR="00442494" w:rsidRPr="00F0485E" w:rsidRDefault="00442494" w:rsidP="00192DCA">
            <w:pPr>
              <w:spacing w:line="22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5E7EBA4B" w14:textId="77777777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3EBDB201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5F2578D9" w14:textId="77777777" w:rsidTr="00192DCA">
        <w:trPr>
          <w:trHeight w:val="483"/>
        </w:trPr>
        <w:tc>
          <w:tcPr>
            <w:tcW w:w="1052" w:type="dxa"/>
            <w:vAlign w:val="center"/>
          </w:tcPr>
          <w:p w14:paraId="12FF2881" w14:textId="3ECA46D0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1-10</w:t>
            </w:r>
          </w:p>
        </w:tc>
        <w:tc>
          <w:tcPr>
            <w:tcW w:w="761" w:type="dxa"/>
            <w:vMerge/>
            <w:vAlign w:val="center"/>
          </w:tcPr>
          <w:p w14:paraId="61C1A41E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CC20922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 xml:space="preserve">改築及び管敷設替推進工法編　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〔2020年改訂版〕</w:t>
            </w:r>
          </w:p>
          <w:p w14:paraId="1AE54F52" w14:textId="77777777" w:rsidR="00442494" w:rsidRPr="00F0485E" w:rsidRDefault="00442494" w:rsidP="00192DCA">
            <w:pPr>
              <w:spacing w:line="22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6A20BAD4" w14:textId="77777777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04AC4025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24321FDE" w14:textId="77777777" w:rsidTr="00F92C94">
        <w:trPr>
          <w:trHeight w:val="421"/>
        </w:trPr>
        <w:tc>
          <w:tcPr>
            <w:tcW w:w="1052" w:type="dxa"/>
            <w:vAlign w:val="center"/>
          </w:tcPr>
          <w:p w14:paraId="3B99F985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2-1</w:t>
            </w:r>
          </w:p>
        </w:tc>
        <w:tc>
          <w:tcPr>
            <w:tcW w:w="761" w:type="dxa"/>
            <w:vMerge w:val="restart"/>
            <w:vAlign w:val="center"/>
          </w:tcPr>
          <w:p w14:paraId="1D06313F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推</w:t>
            </w:r>
          </w:p>
          <w:p w14:paraId="119BEDC5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進</w:t>
            </w:r>
          </w:p>
          <w:p w14:paraId="25FD54AB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工</w:t>
            </w:r>
          </w:p>
          <w:p w14:paraId="02A5DD25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法</w:t>
            </w:r>
          </w:p>
          <w:p w14:paraId="302190AF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体</w:t>
            </w:r>
          </w:p>
          <w:p w14:paraId="12B864EB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系</w:t>
            </w:r>
          </w:p>
        </w:tc>
        <w:tc>
          <w:tcPr>
            <w:tcW w:w="6394" w:type="dxa"/>
            <w:gridSpan w:val="5"/>
            <w:vAlign w:val="center"/>
          </w:tcPr>
          <w:p w14:paraId="47043F99" w14:textId="4BA38A0E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Ⅰ（推進工法技術編）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</w:t>
            </w:r>
            <w:r w:rsidR="00E87E07">
              <w:rPr>
                <w:rFonts w:ascii="ＭＳ 明朝" w:eastAsia="ＭＳ 明朝" w:hAnsi="ＭＳ 明朝" w:hint="eastAsia"/>
                <w:szCs w:val="21"/>
              </w:rPr>
              <w:t>23</w:t>
            </w:r>
            <w:r w:rsidRPr="00F0485E">
              <w:rPr>
                <w:rFonts w:ascii="ＭＳ 明朝" w:eastAsia="ＭＳ 明朝" w:hAnsi="ＭＳ 明朝"/>
                <w:szCs w:val="21"/>
              </w:rPr>
              <w:t>年版〕</w:t>
            </w:r>
          </w:p>
        </w:tc>
        <w:tc>
          <w:tcPr>
            <w:tcW w:w="1103" w:type="dxa"/>
            <w:vAlign w:val="center"/>
          </w:tcPr>
          <w:p w14:paraId="09089B37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2A373D2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6E309920" w14:textId="77777777" w:rsidTr="00192DCA">
        <w:trPr>
          <w:trHeight w:val="395"/>
        </w:trPr>
        <w:tc>
          <w:tcPr>
            <w:tcW w:w="1052" w:type="dxa"/>
            <w:vAlign w:val="center"/>
          </w:tcPr>
          <w:p w14:paraId="31FD568D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2-2</w:t>
            </w:r>
          </w:p>
        </w:tc>
        <w:tc>
          <w:tcPr>
            <w:tcW w:w="761" w:type="dxa"/>
            <w:vMerge/>
            <w:vAlign w:val="center"/>
          </w:tcPr>
          <w:p w14:paraId="5EEE1CF6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6FD9FCFB" w14:textId="595BB8F0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Ⅱ（計画設計　施工管理　基礎知識編）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</w:t>
            </w:r>
            <w:r w:rsidR="00E87E07">
              <w:rPr>
                <w:rFonts w:ascii="ＭＳ 明朝" w:eastAsia="ＭＳ 明朝" w:hAnsi="ＭＳ 明朝" w:hint="eastAsia"/>
                <w:szCs w:val="21"/>
              </w:rPr>
              <w:t>23</w:t>
            </w:r>
            <w:r w:rsidRPr="00F0485E">
              <w:rPr>
                <w:rFonts w:ascii="ＭＳ 明朝" w:eastAsia="ＭＳ 明朝" w:hAnsi="ＭＳ 明朝"/>
                <w:szCs w:val="21"/>
              </w:rPr>
              <w:t>年版〕</w:t>
            </w:r>
          </w:p>
        </w:tc>
        <w:tc>
          <w:tcPr>
            <w:tcW w:w="1103" w:type="dxa"/>
            <w:vAlign w:val="center"/>
          </w:tcPr>
          <w:p w14:paraId="18CB0D71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40CF5D06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6E8BB24F" w14:textId="77777777" w:rsidTr="00192DCA">
        <w:trPr>
          <w:trHeight w:val="273"/>
        </w:trPr>
        <w:tc>
          <w:tcPr>
            <w:tcW w:w="1052" w:type="dxa"/>
            <w:vAlign w:val="center"/>
          </w:tcPr>
          <w:p w14:paraId="596F5AAF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2-3</w:t>
            </w:r>
          </w:p>
        </w:tc>
        <w:tc>
          <w:tcPr>
            <w:tcW w:w="761" w:type="dxa"/>
            <w:vMerge/>
            <w:vAlign w:val="center"/>
          </w:tcPr>
          <w:p w14:paraId="1FF6C15F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8650C29" w14:textId="33007E35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Ⅲ（関連法令　計算事例編）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</w:t>
            </w:r>
            <w:r w:rsidR="00E87E07">
              <w:rPr>
                <w:rFonts w:ascii="ＭＳ 明朝" w:eastAsia="ＭＳ 明朝" w:hAnsi="ＭＳ 明朝" w:hint="eastAsia"/>
                <w:szCs w:val="21"/>
              </w:rPr>
              <w:t>23</w:t>
            </w:r>
            <w:r w:rsidRPr="00F0485E">
              <w:rPr>
                <w:rFonts w:ascii="ＭＳ 明朝" w:eastAsia="ＭＳ 明朝" w:hAnsi="ＭＳ 明朝"/>
                <w:szCs w:val="21"/>
              </w:rPr>
              <w:t>年版〕</w:t>
            </w:r>
          </w:p>
        </w:tc>
        <w:tc>
          <w:tcPr>
            <w:tcW w:w="1103" w:type="dxa"/>
            <w:vAlign w:val="center"/>
          </w:tcPr>
          <w:p w14:paraId="37907901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3C7EFBB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05ED7BCA" w14:textId="77777777" w:rsidTr="00C2372B">
        <w:trPr>
          <w:trHeight w:val="399"/>
        </w:trPr>
        <w:tc>
          <w:tcPr>
            <w:tcW w:w="1052" w:type="dxa"/>
            <w:vAlign w:val="center"/>
          </w:tcPr>
          <w:p w14:paraId="181C7E1B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3-2</w:t>
            </w:r>
          </w:p>
        </w:tc>
        <w:tc>
          <w:tcPr>
            <w:tcW w:w="761" w:type="dxa"/>
            <w:vMerge w:val="restart"/>
            <w:vAlign w:val="center"/>
          </w:tcPr>
          <w:p w14:paraId="246C0D86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そ</w:t>
            </w:r>
          </w:p>
          <w:p w14:paraId="604F8FD7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181EA309" w14:textId="674E13DA" w:rsidR="00442494" w:rsidRPr="00F0485E" w:rsidRDefault="00442494" w:rsidP="00E87E07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他</w:t>
            </w:r>
          </w:p>
        </w:tc>
        <w:tc>
          <w:tcPr>
            <w:tcW w:w="6394" w:type="dxa"/>
            <w:gridSpan w:val="5"/>
            <w:vAlign w:val="center"/>
          </w:tcPr>
          <w:p w14:paraId="6A613FD9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総合評価方式マニュアル</w:t>
            </w:r>
          </w:p>
        </w:tc>
        <w:tc>
          <w:tcPr>
            <w:tcW w:w="1103" w:type="dxa"/>
            <w:vAlign w:val="center"/>
          </w:tcPr>
          <w:p w14:paraId="2FDB4EC9" w14:textId="7D3B916C" w:rsidR="00442494" w:rsidRPr="00F0485E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07CF4">
              <w:rPr>
                <w:rFonts w:ascii="ＭＳ 明朝" w:eastAsia="ＭＳ 明朝" w:hAnsi="ＭＳ 明朝"/>
                <w:szCs w:val="21"/>
              </w:rPr>
              <w:t>2,619</w:t>
            </w:r>
          </w:p>
        </w:tc>
        <w:tc>
          <w:tcPr>
            <w:tcW w:w="1104" w:type="dxa"/>
            <w:vAlign w:val="center"/>
          </w:tcPr>
          <w:p w14:paraId="0B6A3E87" w14:textId="129EDC1E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15192486" w14:textId="77777777" w:rsidTr="00C2372B">
        <w:trPr>
          <w:trHeight w:val="405"/>
        </w:trPr>
        <w:tc>
          <w:tcPr>
            <w:tcW w:w="1052" w:type="dxa"/>
            <w:vAlign w:val="center"/>
          </w:tcPr>
          <w:p w14:paraId="02B2B773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3-3</w:t>
            </w:r>
          </w:p>
        </w:tc>
        <w:tc>
          <w:tcPr>
            <w:tcW w:w="761" w:type="dxa"/>
            <w:vMerge/>
            <w:vAlign w:val="center"/>
          </w:tcPr>
          <w:p w14:paraId="1D3459B2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7C61CDDD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推進工事の安全手引き（</w:t>
            </w:r>
            <w:r w:rsidRPr="00F0485E">
              <w:rPr>
                <w:rFonts w:ascii="ＭＳ 明朝" w:eastAsia="ＭＳ 明朝" w:hAnsi="ＭＳ 明朝"/>
                <w:szCs w:val="21"/>
              </w:rPr>
              <w:t>CD-ROM付）</w:t>
            </w:r>
          </w:p>
        </w:tc>
        <w:tc>
          <w:tcPr>
            <w:tcW w:w="1103" w:type="dxa"/>
            <w:vAlign w:val="center"/>
          </w:tcPr>
          <w:p w14:paraId="4F23A413" w14:textId="77777777" w:rsidR="00442494" w:rsidRPr="00F0485E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2,619</w:t>
            </w:r>
          </w:p>
        </w:tc>
        <w:tc>
          <w:tcPr>
            <w:tcW w:w="1104" w:type="dxa"/>
            <w:vAlign w:val="center"/>
          </w:tcPr>
          <w:p w14:paraId="255A526F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38CF5D45" w14:textId="77777777" w:rsidTr="00C2372B">
        <w:trPr>
          <w:trHeight w:val="411"/>
        </w:trPr>
        <w:tc>
          <w:tcPr>
            <w:tcW w:w="1052" w:type="dxa"/>
            <w:vAlign w:val="center"/>
          </w:tcPr>
          <w:p w14:paraId="009AE500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3-4</w:t>
            </w:r>
          </w:p>
        </w:tc>
        <w:tc>
          <w:tcPr>
            <w:tcW w:w="761" w:type="dxa"/>
            <w:vMerge/>
            <w:vAlign w:val="center"/>
          </w:tcPr>
          <w:p w14:paraId="514FECF1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241BF62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推進工法用技術用語集</w:t>
            </w:r>
          </w:p>
        </w:tc>
        <w:tc>
          <w:tcPr>
            <w:tcW w:w="1103" w:type="dxa"/>
            <w:vAlign w:val="center"/>
          </w:tcPr>
          <w:p w14:paraId="2F57CBC6" w14:textId="77777777" w:rsidR="00442494" w:rsidRPr="00F0485E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2,619</w:t>
            </w:r>
          </w:p>
        </w:tc>
        <w:tc>
          <w:tcPr>
            <w:tcW w:w="1104" w:type="dxa"/>
            <w:vAlign w:val="center"/>
          </w:tcPr>
          <w:p w14:paraId="5631351C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501048F2" w14:textId="77777777" w:rsidTr="00C2372B">
        <w:trPr>
          <w:trHeight w:val="417"/>
        </w:trPr>
        <w:tc>
          <w:tcPr>
            <w:tcW w:w="1052" w:type="dxa"/>
            <w:vAlign w:val="center"/>
          </w:tcPr>
          <w:p w14:paraId="063A01B4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3-5</w:t>
            </w:r>
          </w:p>
        </w:tc>
        <w:tc>
          <w:tcPr>
            <w:tcW w:w="761" w:type="dxa"/>
            <w:vMerge/>
            <w:vAlign w:val="center"/>
          </w:tcPr>
          <w:p w14:paraId="7A5FFD80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4F8D10A9" w14:textId="1D0D5484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設計変更対応マニュアル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14:paraId="71C4F24B" w14:textId="77777777" w:rsidR="00442494" w:rsidRPr="00F0485E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3,143</w:t>
            </w:r>
          </w:p>
        </w:tc>
        <w:tc>
          <w:tcPr>
            <w:tcW w:w="1104" w:type="dxa"/>
            <w:vAlign w:val="center"/>
          </w:tcPr>
          <w:p w14:paraId="2B900B5A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5D60330B" w14:textId="77777777" w:rsidTr="00C2372B">
        <w:trPr>
          <w:trHeight w:val="357"/>
        </w:trPr>
        <w:tc>
          <w:tcPr>
            <w:tcW w:w="1052" w:type="dxa"/>
            <w:vAlign w:val="center"/>
          </w:tcPr>
          <w:p w14:paraId="2DD575C9" w14:textId="345F1964" w:rsidR="00442494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3-6</w:t>
            </w:r>
          </w:p>
        </w:tc>
        <w:tc>
          <w:tcPr>
            <w:tcW w:w="761" w:type="dxa"/>
            <w:vMerge/>
            <w:vAlign w:val="center"/>
          </w:tcPr>
          <w:p w14:paraId="71147429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38B9486C" w14:textId="7451E647" w:rsidR="00442494" w:rsidRPr="00192DCA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color w:val="4472C4" w:themeColor="accent1"/>
                <w:szCs w:val="21"/>
              </w:rPr>
            </w:pPr>
            <w:r w:rsidRPr="00192DCA">
              <w:rPr>
                <w:rFonts w:ascii="ＭＳ 明朝" w:eastAsia="ＭＳ 明朝" w:hAnsi="ＭＳ 明朝" w:hint="eastAsia"/>
                <w:b/>
                <w:bCs/>
                <w:color w:val="4472C4" w:themeColor="accent1"/>
                <w:szCs w:val="21"/>
              </w:rPr>
              <w:t>推進工事におけるリスクアセスメント【実施事例】</w:t>
            </w:r>
            <w:r w:rsidRPr="00192DCA">
              <w:rPr>
                <w:rFonts w:ascii="ＭＳ 明朝" w:eastAsia="ＭＳ 明朝" w:hAnsi="ＭＳ 明朝" w:hint="eastAsia"/>
                <w:color w:val="4472C4" w:themeColor="accent1"/>
                <w:szCs w:val="21"/>
              </w:rPr>
              <w:t xml:space="preserve">　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※2021新刊</w:t>
            </w:r>
          </w:p>
        </w:tc>
        <w:tc>
          <w:tcPr>
            <w:tcW w:w="1103" w:type="dxa"/>
            <w:vAlign w:val="center"/>
          </w:tcPr>
          <w:p w14:paraId="371C3712" w14:textId="240710A9" w:rsidR="00442494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5,500</w:t>
            </w:r>
          </w:p>
        </w:tc>
        <w:tc>
          <w:tcPr>
            <w:tcW w:w="1104" w:type="dxa"/>
            <w:vAlign w:val="center"/>
          </w:tcPr>
          <w:p w14:paraId="50796D3A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779E96DE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3587F39A" w14:textId="443BC6F8" w:rsidR="00442494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4-1</w:t>
            </w:r>
          </w:p>
        </w:tc>
        <w:tc>
          <w:tcPr>
            <w:tcW w:w="761" w:type="dxa"/>
            <w:vMerge/>
            <w:vAlign w:val="center"/>
          </w:tcPr>
          <w:p w14:paraId="3B992294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7CD0541D" w14:textId="03C4B18F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推進工事用機械器具等損料率参考資料　</w:t>
            </w:r>
            <w:r w:rsidRPr="003116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〔</w:t>
            </w:r>
            <w:r w:rsidRPr="00311652">
              <w:rPr>
                <w:rFonts w:ascii="ＭＳ 明朝" w:eastAsia="ＭＳ 明朝" w:hAnsi="ＭＳ 明朝"/>
                <w:color w:val="000000" w:themeColor="text1"/>
                <w:szCs w:val="21"/>
              </w:rPr>
              <w:t>20</w:t>
            </w:r>
            <w:r w:rsidRPr="003116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  <w:r w:rsidR="000B2B4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</w:t>
            </w:r>
            <w:r w:rsidRPr="00311652">
              <w:rPr>
                <w:rFonts w:ascii="ＭＳ 明朝" w:eastAsia="ＭＳ 明朝" w:hAnsi="ＭＳ 明朝"/>
                <w:color w:val="000000" w:themeColor="text1"/>
                <w:szCs w:val="21"/>
              </w:rPr>
              <w:t>年</w:t>
            </w:r>
            <w:r w:rsidRPr="003116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度</w:t>
            </w:r>
            <w:r w:rsidRPr="00311652">
              <w:rPr>
                <w:rFonts w:ascii="ＭＳ 明朝" w:eastAsia="ＭＳ 明朝" w:hAnsi="ＭＳ 明朝"/>
                <w:color w:val="000000" w:themeColor="text1"/>
                <w:szCs w:val="21"/>
              </w:rPr>
              <w:t>版〕</w:t>
            </w:r>
          </w:p>
        </w:tc>
        <w:tc>
          <w:tcPr>
            <w:tcW w:w="1103" w:type="dxa"/>
            <w:vAlign w:val="center"/>
          </w:tcPr>
          <w:p w14:paraId="5F37E042" w14:textId="0E540C2E" w:rsidR="00442494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D6EF4">
              <w:rPr>
                <w:rFonts w:ascii="ＭＳ 明朝" w:eastAsia="ＭＳ 明朝" w:hAnsi="ＭＳ 明朝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7DA32A66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6B284D35" w14:textId="77777777" w:rsidTr="00734086">
        <w:trPr>
          <w:trHeight w:val="378"/>
        </w:trPr>
        <w:tc>
          <w:tcPr>
            <w:tcW w:w="9310" w:type="dxa"/>
            <w:gridSpan w:val="8"/>
            <w:tcBorders>
              <w:bottom w:val="single" w:sz="6" w:space="0" w:color="auto"/>
            </w:tcBorders>
          </w:tcPr>
          <w:p w14:paraId="1BCB502C" w14:textId="77777777" w:rsidR="00442494" w:rsidRPr="00965F18" w:rsidRDefault="00442494" w:rsidP="00442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注文数合計　※注文冊数の合計を記入してください→→→</w:t>
            </w:r>
          </w:p>
        </w:tc>
        <w:tc>
          <w:tcPr>
            <w:tcW w:w="1104" w:type="dxa"/>
            <w:tcBorders>
              <w:bottom w:val="single" w:sz="6" w:space="0" w:color="auto"/>
            </w:tcBorders>
          </w:tcPr>
          <w:p w14:paraId="61CF5CCF" w14:textId="77777777" w:rsidR="00442494" w:rsidRPr="00965F18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644DD8A1" w14:textId="77777777" w:rsidTr="0056048C">
        <w:trPr>
          <w:trHeight w:val="362"/>
        </w:trPr>
        <w:tc>
          <w:tcPr>
            <w:tcW w:w="1041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0426EC8F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文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報</w:t>
            </w:r>
          </w:p>
        </w:tc>
      </w:tr>
      <w:tr w:rsidR="00442494" w:rsidRPr="00C81A2A" w14:paraId="6A72A9C0" w14:textId="77777777" w:rsidTr="002B4122">
        <w:trPr>
          <w:trHeight w:val="347"/>
        </w:trPr>
        <w:tc>
          <w:tcPr>
            <w:tcW w:w="21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197C788D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14:paraId="64C40AD3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※フルネームでご記入ください。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D9E2F3" w:themeFill="accent1" w:themeFillTint="33"/>
          </w:tcPr>
          <w:p w14:paraId="4FE03A8F" w14:textId="4812971E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よみがな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</w:tcBorders>
          </w:tcPr>
          <w:p w14:paraId="57296774" w14:textId="6FBDF099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5BC72E01" w14:textId="77777777" w:rsidTr="0056048C">
        <w:trPr>
          <w:trHeight w:val="362"/>
        </w:trPr>
        <w:tc>
          <w:tcPr>
            <w:tcW w:w="21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4BE71812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</w:tc>
        <w:tc>
          <w:tcPr>
            <w:tcW w:w="8292" w:type="dxa"/>
            <w:gridSpan w:val="5"/>
          </w:tcPr>
          <w:p w14:paraId="7B9344E6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3CE3B22A" w14:textId="77777777" w:rsidTr="0056048C">
        <w:trPr>
          <w:trHeight w:val="362"/>
        </w:trPr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033CBF59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4C856AC9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4110" w:type="dxa"/>
          </w:tcPr>
          <w:p w14:paraId="355E765E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03EFBA5C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06" w:type="dxa"/>
            <w:gridSpan w:val="3"/>
          </w:tcPr>
          <w:p w14:paraId="1ECD1678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0ED00D7D" w14:textId="77777777" w:rsidTr="0056048C">
        <w:trPr>
          <w:trHeight w:val="347"/>
        </w:trPr>
        <w:tc>
          <w:tcPr>
            <w:tcW w:w="105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0636D46C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送付先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007FDA93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8292" w:type="dxa"/>
            <w:gridSpan w:val="5"/>
          </w:tcPr>
          <w:p w14:paraId="43F0FABD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442494" w:rsidRPr="00C81A2A" w14:paraId="1DCCC606" w14:textId="77777777" w:rsidTr="0056048C">
        <w:trPr>
          <w:trHeight w:val="362"/>
        </w:trPr>
        <w:tc>
          <w:tcPr>
            <w:tcW w:w="10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5EA237C5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104265B9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宛　名</w:t>
            </w:r>
          </w:p>
        </w:tc>
        <w:tc>
          <w:tcPr>
            <w:tcW w:w="8292" w:type="dxa"/>
            <w:gridSpan w:val="5"/>
          </w:tcPr>
          <w:p w14:paraId="5E4525EC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342F7E29" w14:textId="77777777" w:rsidTr="00510B18">
        <w:trPr>
          <w:trHeight w:val="345"/>
        </w:trPr>
        <w:tc>
          <w:tcPr>
            <w:tcW w:w="211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3D58E40" w14:textId="77777777" w:rsidR="00442494" w:rsidRPr="00965F18" w:rsidRDefault="00442494" w:rsidP="0044249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8302" w:type="dxa"/>
            <w:gridSpan w:val="6"/>
          </w:tcPr>
          <w:p w14:paraId="42BEFE53" w14:textId="77777777" w:rsidR="00442494" w:rsidRPr="00965F18" w:rsidRDefault="00442494" w:rsidP="0044249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65F18">
              <w:rPr>
                <w:rFonts w:ascii="ＭＳ 明朝" w:eastAsia="ＭＳ 明朝" w:hAnsi="ＭＳ 明朝" w:hint="eastAsia"/>
                <w:color w:val="A6A6A6" w:themeColor="background1" w:themeShade="A6"/>
                <w:sz w:val="16"/>
                <w:szCs w:val="16"/>
              </w:rPr>
              <w:t>購入に必要な書類（見積書・納品書・請求書）の宛名・日付など</w:t>
            </w:r>
          </w:p>
        </w:tc>
      </w:tr>
    </w:tbl>
    <w:p w14:paraId="1D07B3BA" w14:textId="77777777" w:rsidR="00DF1A2A" w:rsidRPr="00510B18" w:rsidRDefault="00965F18" w:rsidP="00510B18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510B18">
        <w:rPr>
          <w:rFonts w:ascii="ＭＳ 明朝" w:eastAsia="ＭＳ 明朝" w:hAnsi="ＭＳ 明朝" w:hint="eastAsia"/>
          <w:sz w:val="18"/>
          <w:szCs w:val="18"/>
        </w:rPr>
        <w:t>・送付先は、官公庁のあて先に限らせていただきます。</w:t>
      </w:r>
    </w:p>
    <w:p w14:paraId="4B86AF53" w14:textId="7599606D" w:rsidR="00965F18" w:rsidRPr="00510B18" w:rsidRDefault="00965F18" w:rsidP="00510B18">
      <w:pPr>
        <w:spacing w:line="200" w:lineRule="exact"/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510B18">
        <w:rPr>
          <w:rFonts w:ascii="ＭＳ 明朝" w:eastAsia="ＭＳ 明朝" w:hAnsi="ＭＳ 明朝" w:hint="eastAsia"/>
          <w:sz w:val="18"/>
          <w:szCs w:val="18"/>
        </w:rPr>
        <w:t>・積算要領データダウンロード型を注文された場合は、送付する図書以外に、</w:t>
      </w:r>
      <w:r w:rsidR="00192DCA">
        <w:rPr>
          <w:rFonts w:ascii="ＭＳ 明朝" w:eastAsia="ＭＳ 明朝" w:hAnsi="ＭＳ 明朝" w:hint="eastAsia"/>
          <w:sz w:val="18"/>
          <w:szCs w:val="18"/>
        </w:rPr>
        <w:t>歩掛等数値が記載されている“限定利用データ”を</w:t>
      </w:r>
      <w:r w:rsidRPr="00510B18">
        <w:rPr>
          <w:rFonts w:ascii="ＭＳ 明朝" w:eastAsia="ＭＳ 明朝" w:hAnsi="ＭＳ 明朝" w:hint="eastAsia"/>
          <w:sz w:val="18"/>
          <w:szCs w:val="18"/>
        </w:rPr>
        <w:t>インターネットからダウンロードする必要があります。</w:t>
      </w:r>
    </w:p>
    <w:p w14:paraId="0900EB4E" w14:textId="7509B52E" w:rsidR="00965F18" w:rsidRDefault="00965F18" w:rsidP="00510B18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510B18">
        <w:rPr>
          <w:rFonts w:ascii="ＭＳ 明朝" w:eastAsia="ＭＳ 明朝" w:hAnsi="ＭＳ 明朝" w:hint="eastAsia"/>
          <w:sz w:val="18"/>
          <w:szCs w:val="18"/>
        </w:rPr>
        <w:t>・メールアドレスは、アカウントやダウンロード情報など重要な情報を配信しますので必ず記載願います。</w:t>
      </w:r>
    </w:p>
    <w:p w14:paraId="66BBCB5F" w14:textId="77777777" w:rsidR="00286262" w:rsidRDefault="00286262" w:rsidP="00510B18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3E107DA6" w14:textId="2FF02B9F" w:rsidR="00286262" w:rsidRPr="00510B18" w:rsidRDefault="00286262" w:rsidP="00286262">
      <w:pPr>
        <w:spacing w:line="200" w:lineRule="exact"/>
        <w:jc w:val="righ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Ver.20230809</w:t>
      </w:r>
    </w:p>
    <w:sectPr w:rsidR="00286262" w:rsidRPr="00510B18" w:rsidSect="00F048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D1FC" w14:textId="77777777" w:rsidR="00A84C23" w:rsidRDefault="00A84C23" w:rsidP="002B4122">
      <w:r>
        <w:separator/>
      </w:r>
    </w:p>
  </w:endnote>
  <w:endnote w:type="continuationSeparator" w:id="0">
    <w:p w14:paraId="5BD1F737" w14:textId="77777777" w:rsidR="00A84C23" w:rsidRDefault="00A84C23" w:rsidP="002B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BEA9" w14:textId="77777777" w:rsidR="00A84C23" w:rsidRDefault="00A84C23" w:rsidP="002B4122">
      <w:r>
        <w:separator/>
      </w:r>
    </w:p>
  </w:footnote>
  <w:footnote w:type="continuationSeparator" w:id="0">
    <w:p w14:paraId="1C8E1B54" w14:textId="77777777" w:rsidR="00A84C23" w:rsidRDefault="00A84C23" w:rsidP="002B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2A"/>
    <w:rsid w:val="00077DBA"/>
    <w:rsid w:val="000B2B45"/>
    <w:rsid w:val="000E0288"/>
    <w:rsid w:val="0010030B"/>
    <w:rsid w:val="0010248E"/>
    <w:rsid w:val="00126F64"/>
    <w:rsid w:val="00134EFC"/>
    <w:rsid w:val="00192DCA"/>
    <w:rsid w:val="001C37EF"/>
    <w:rsid w:val="001F08EA"/>
    <w:rsid w:val="002015B3"/>
    <w:rsid w:val="00204B14"/>
    <w:rsid w:val="00286262"/>
    <w:rsid w:val="002B4122"/>
    <w:rsid w:val="002D0D4C"/>
    <w:rsid w:val="003024A0"/>
    <w:rsid w:val="00311652"/>
    <w:rsid w:val="00434298"/>
    <w:rsid w:val="00442494"/>
    <w:rsid w:val="00491805"/>
    <w:rsid w:val="00494E9D"/>
    <w:rsid w:val="004A7366"/>
    <w:rsid w:val="004E7DF0"/>
    <w:rsid w:val="00504F36"/>
    <w:rsid w:val="00507CF4"/>
    <w:rsid w:val="00510B18"/>
    <w:rsid w:val="0056048C"/>
    <w:rsid w:val="00575CEE"/>
    <w:rsid w:val="005D6EF4"/>
    <w:rsid w:val="0060399D"/>
    <w:rsid w:val="006248C2"/>
    <w:rsid w:val="00686130"/>
    <w:rsid w:val="006D269D"/>
    <w:rsid w:val="006E6F09"/>
    <w:rsid w:val="0077505E"/>
    <w:rsid w:val="008808F2"/>
    <w:rsid w:val="00890EC3"/>
    <w:rsid w:val="00964826"/>
    <w:rsid w:val="00965F18"/>
    <w:rsid w:val="00976C24"/>
    <w:rsid w:val="009B6048"/>
    <w:rsid w:val="009E2E97"/>
    <w:rsid w:val="00A84C23"/>
    <w:rsid w:val="00AB758D"/>
    <w:rsid w:val="00AE3218"/>
    <w:rsid w:val="00BA3A44"/>
    <w:rsid w:val="00C15657"/>
    <w:rsid w:val="00C2372B"/>
    <w:rsid w:val="00C67F79"/>
    <w:rsid w:val="00C81A2A"/>
    <w:rsid w:val="00CD0CB9"/>
    <w:rsid w:val="00D328A3"/>
    <w:rsid w:val="00D35E36"/>
    <w:rsid w:val="00DA0CC8"/>
    <w:rsid w:val="00DF1A2A"/>
    <w:rsid w:val="00E70C54"/>
    <w:rsid w:val="00E87E07"/>
    <w:rsid w:val="00F02938"/>
    <w:rsid w:val="00F0485E"/>
    <w:rsid w:val="00F64F23"/>
    <w:rsid w:val="00F927A2"/>
    <w:rsid w:val="00F92C94"/>
    <w:rsid w:val="00F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3B28C"/>
  <w15:chartTrackingRefBased/>
  <w15:docId w15:val="{7DC61F67-61C1-41B7-9637-A6C34D4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122"/>
  </w:style>
  <w:style w:type="paragraph" w:styleId="a6">
    <w:name w:val="footer"/>
    <w:basedOn w:val="a"/>
    <w:link w:val="a7"/>
    <w:uiPriority w:val="99"/>
    <w:unhideWhenUsed/>
    <w:rsid w:val="002B4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kawai</cp:lastModifiedBy>
  <cp:revision>3</cp:revision>
  <cp:lastPrinted>2023-04-20T02:41:00Z</cp:lastPrinted>
  <dcterms:created xsi:type="dcterms:W3CDTF">2023-08-09T05:49:00Z</dcterms:created>
  <dcterms:modified xsi:type="dcterms:W3CDTF">2023-08-09T05:52:00Z</dcterms:modified>
</cp:coreProperties>
</file>